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1CA0" w14:textId="77777777" w:rsidR="00BF2A14" w:rsidRDefault="006345F7" w:rsidP="00FF6B10">
      <w:pPr>
        <w:pStyle w:val="NoSpacing"/>
        <w:jc w:val="both"/>
        <w:rPr>
          <w:rFonts w:ascii="Arial" w:hAnsi="Arial" w:cs="Arial"/>
          <w:noProof/>
        </w:rPr>
      </w:pPr>
      <w:r w:rsidRPr="00BF2A14">
        <w:rPr>
          <w:rFonts w:ascii="Arial" w:hAnsi="Arial" w:cs="Arial"/>
          <w:noProof/>
        </w:rPr>
        <w:t>Riigimetsa Majandamise Keskus</w:t>
      </w:r>
    </w:p>
    <w:p w14:paraId="13F5318B" w14:textId="77777777" w:rsidR="004E18D1" w:rsidRDefault="004E18D1" w:rsidP="00FF6B10">
      <w:pPr>
        <w:pStyle w:val="NoSpacing"/>
        <w:jc w:val="both"/>
        <w:rPr>
          <w:rFonts w:ascii="Arial" w:hAnsi="Arial" w:cs="Arial"/>
          <w:noProof/>
        </w:rPr>
      </w:pPr>
      <w:r w:rsidRPr="004E18D1">
        <w:rPr>
          <w:rFonts w:ascii="Arial" w:hAnsi="Arial" w:cs="Arial"/>
          <w:noProof/>
        </w:rPr>
        <w:t>Mõisa/3</w:t>
      </w:r>
    </w:p>
    <w:p w14:paraId="08354105" w14:textId="43F56409" w:rsidR="0027117C" w:rsidRDefault="0027117C" w:rsidP="00530C40">
      <w:pPr>
        <w:pStyle w:val="NoSpacing"/>
        <w:tabs>
          <w:tab w:val="left" w:pos="6521"/>
        </w:tabs>
        <w:jc w:val="both"/>
        <w:rPr>
          <w:rFonts w:ascii="Arial" w:hAnsi="Arial" w:cs="Arial"/>
          <w:noProof/>
        </w:rPr>
      </w:pPr>
      <w:r w:rsidRPr="0027117C">
        <w:rPr>
          <w:rFonts w:ascii="Arial" w:hAnsi="Arial" w:cs="Arial"/>
          <w:noProof/>
        </w:rPr>
        <w:t>Sagadi küla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14</w:t>
      </w:r>
      <w:r w:rsidRPr="00BF2A14">
        <w:rPr>
          <w:rFonts w:ascii="Arial" w:hAnsi="Arial" w:cs="Arial"/>
          <w:noProof/>
        </w:rPr>
        <w:t>.03.2023 nr</w:t>
      </w:r>
      <w:r w:rsidR="00530C40">
        <w:rPr>
          <w:rFonts w:ascii="Arial" w:hAnsi="Arial" w:cs="Arial"/>
          <w:noProof/>
        </w:rPr>
        <w:t xml:space="preserve"> </w:t>
      </w:r>
      <w:r w:rsidR="00530C40" w:rsidRPr="00530C40">
        <w:rPr>
          <w:rFonts w:ascii="Arial" w:hAnsi="Arial" w:cs="Arial"/>
          <w:noProof/>
        </w:rPr>
        <w:t>NJ-JUH-6/286</w:t>
      </w:r>
    </w:p>
    <w:p w14:paraId="6617E189" w14:textId="0044BEDD" w:rsidR="00FF6B10" w:rsidRPr="00BF2A14" w:rsidRDefault="0027117C" w:rsidP="00FF6B10">
      <w:pPr>
        <w:pStyle w:val="NoSpacing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45403 </w:t>
      </w:r>
      <w:r w:rsidRPr="0027117C">
        <w:rPr>
          <w:rFonts w:ascii="Arial" w:hAnsi="Arial" w:cs="Arial"/>
          <w:noProof/>
        </w:rPr>
        <w:t>Haljala vald</w:t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</w:p>
    <w:p w14:paraId="3D343D08" w14:textId="11CE35C5" w:rsidR="00FF6B10" w:rsidRPr="00BF2A14" w:rsidRDefault="0000000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  <w:hyperlink r:id="rId11" w:history="1">
        <w:r w:rsidR="006345F7" w:rsidRPr="00BF2A14">
          <w:rPr>
            <w:rStyle w:val="Hyperlink"/>
            <w:rFonts w:ascii="Arial" w:hAnsi="Arial" w:cs="Arial"/>
            <w:noProof/>
          </w:rPr>
          <w:t>info@rmk.ee</w:t>
        </w:r>
      </w:hyperlink>
      <w:r w:rsidR="00FF6B10" w:rsidRPr="00BF2A14">
        <w:rPr>
          <w:rFonts w:ascii="Arial" w:hAnsi="Arial" w:cs="Arial"/>
          <w:noProof/>
        </w:rPr>
        <w:t xml:space="preserve">  </w:t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  <w:t xml:space="preserve">          </w:t>
      </w:r>
      <w:r w:rsidR="00E51FCD" w:rsidRPr="00BF2A14">
        <w:rPr>
          <w:rFonts w:ascii="Arial" w:hAnsi="Arial" w:cs="Arial"/>
          <w:noProof/>
        </w:rPr>
        <w:tab/>
      </w:r>
      <w:r w:rsidR="00E51FCD" w:rsidRPr="00BF2A14">
        <w:rPr>
          <w:rFonts w:ascii="Arial" w:hAnsi="Arial" w:cs="Arial"/>
          <w:noProof/>
        </w:rPr>
        <w:tab/>
      </w:r>
      <w:r w:rsidR="00E51FCD" w:rsidRPr="00BF2A14">
        <w:rPr>
          <w:rFonts w:ascii="Arial" w:hAnsi="Arial" w:cs="Arial"/>
          <w:noProof/>
        </w:rPr>
        <w:tab/>
      </w:r>
      <w:r w:rsidR="00E51FCD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 xml:space="preserve">    </w:t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</w:rPr>
        <w:tab/>
      </w:r>
      <w:r w:rsidR="00FF6B10" w:rsidRPr="00BF2A14">
        <w:rPr>
          <w:rFonts w:ascii="Arial" w:hAnsi="Arial" w:cs="Arial"/>
          <w:noProof/>
          <w:lang w:val="et-EE"/>
        </w:rPr>
        <w:t xml:space="preserve">        </w:t>
      </w:r>
    </w:p>
    <w:p w14:paraId="181623D7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2469B0F8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05B6E6F9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54C79FDE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b/>
          <w:bCs/>
          <w:noProof/>
          <w:lang w:val="et-EE"/>
        </w:rPr>
      </w:pPr>
      <w:r w:rsidRPr="00BF2A14">
        <w:rPr>
          <w:rFonts w:ascii="Arial" w:hAnsi="Arial" w:cs="Arial"/>
          <w:b/>
          <w:bCs/>
          <w:noProof/>
          <w:lang w:val="et-EE"/>
        </w:rPr>
        <w:t xml:space="preserve">Taotlus </w:t>
      </w:r>
    </w:p>
    <w:p w14:paraId="094CF772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68BD8430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2C347BBE" w14:textId="77777777" w:rsidR="005E16CB" w:rsidRPr="00BF2A14" w:rsidRDefault="005E16CB" w:rsidP="005E16C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Enefit Power AS  (registrikood 10579981, 2/3 kaasomandist) ja Osaühing VKG Kaevandused (registrikood 10854884, 1/3 kaasomandist)  kasuks on seatud hoonestusõigus registriosa numbriga </w:t>
      </w:r>
      <w:bookmarkStart w:id="0" w:name="_Hlk94778524"/>
      <w:r w:rsidRPr="00BF2A14">
        <w:rPr>
          <w:rFonts w:ascii="Arial" w:hAnsi="Arial" w:cs="Arial"/>
          <w:color w:val="auto"/>
        </w:rPr>
        <w:t>15944350</w:t>
      </w:r>
      <w:bookmarkEnd w:id="0"/>
      <w:r w:rsidRPr="00BF2A14">
        <w:rPr>
          <w:rFonts w:ascii="Arial" w:hAnsi="Arial" w:cs="Arial"/>
          <w:color w:val="auto"/>
        </w:rPr>
        <w:t xml:space="preserve"> Majandus- ja Kommunikatsiooniministeeriumi valitsemisel olevale Ida-Viru maakonnas Lüganuse vallas Rebu külas asuvale Uus-Kiviõli kaevandus kinnisasjale </w:t>
      </w:r>
      <w:bookmarkStart w:id="1" w:name="_Hlk94778465"/>
      <w:r w:rsidRPr="00BF2A14">
        <w:rPr>
          <w:rFonts w:ascii="Arial" w:hAnsi="Arial" w:cs="Arial"/>
          <w:color w:val="auto"/>
        </w:rPr>
        <w:t xml:space="preserve">registriosa nr 5064408, katastritunnusega 43801:001:0126, pindalaga 118,02 ha, sihtotstarbega maatulundusmaa 70% ja mäetööstusmaa 30%.  </w:t>
      </w:r>
      <w:bookmarkEnd w:id="1"/>
    </w:p>
    <w:p w14:paraId="747BED8E" w14:textId="77777777" w:rsidR="005E16CB" w:rsidRPr="00BF2A14" w:rsidRDefault="005E16CB" w:rsidP="005E16C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1555001" w14:textId="383ED65E" w:rsidR="005E16CB" w:rsidRPr="00BF2A14" w:rsidRDefault="005E16CB" w:rsidP="005E16C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Enefit Power AS ja VKG Kaevandused OÜ vahel 23.04.2019 sõlmitud „Koostööleping ühiseks kaevandamiseks Uus-Kiviõli ja Oandu kaeveväljadel“ alusel teostavad Enefit Power AS ja VKG Kaevandused OÜ ühiselt Uus-Kiviõli kaevanduse avamise toiminguid ja töid. VKG Kaevandused OÜ-le on välja antud keskkonnaluba nr L.MK/ 333343 põlevkivi kaevandamiseks Uus-Kiviõli II kaevanduses ja Enefit Power AS</w:t>
      </w:r>
      <w:r w:rsidR="00C97E35" w:rsidRPr="00BF2A14">
        <w:rPr>
          <w:rFonts w:ascii="Arial" w:hAnsi="Arial" w:cs="Arial"/>
          <w:color w:val="auto"/>
        </w:rPr>
        <w:t>-le</w:t>
      </w:r>
      <w:r w:rsidRPr="00BF2A14">
        <w:rPr>
          <w:rFonts w:ascii="Arial" w:hAnsi="Arial" w:cs="Arial"/>
          <w:color w:val="auto"/>
        </w:rPr>
        <w:t xml:space="preserve"> on välja antud keskkonnaluba L.MK/32949 põlevkivi kaevandamiseks Uus-Kiviõli kaevanduses.  </w:t>
      </w:r>
    </w:p>
    <w:p w14:paraId="03452A22" w14:textId="77777777" w:rsidR="00FF6B10" w:rsidRPr="00BF2A14" w:rsidRDefault="00FF6B10" w:rsidP="00FF6B10">
      <w:pPr>
        <w:pStyle w:val="NoSpacing"/>
        <w:jc w:val="both"/>
        <w:rPr>
          <w:rFonts w:ascii="Arial" w:hAnsi="Arial" w:cs="Arial"/>
          <w:lang w:val="et-EE"/>
        </w:rPr>
      </w:pPr>
    </w:p>
    <w:p w14:paraId="54E3EA85" w14:textId="3A6CB74A" w:rsidR="009E2682" w:rsidRPr="00BF2A14" w:rsidRDefault="009E2682" w:rsidP="009E2682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Riigihalduse ministri 12.10.2022 käskkirjaga nr 186 on kehtestatud Ida-Viru maakonnaplaneeringu joonehitise teemaplaneering „Uus-Kiviõli kaevanduse logistikataristu as</w:t>
      </w:r>
      <w:r w:rsidR="003705B7" w:rsidRPr="00BF2A14">
        <w:rPr>
          <w:rFonts w:ascii="Arial" w:hAnsi="Arial" w:cs="Arial"/>
          <w:color w:val="auto"/>
        </w:rPr>
        <w:t>u</w:t>
      </w:r>
      <w:r w:rsidRPr="00BF2A14">
        <w:rPr>
          <w:rFonts w:ascii="Arial" w:hAnsi="Arial" w:cs="Arial"/>
          <w:color w:val="auto"/>
        </w:rPr>
        <w:t xml:space="preserve">kohavaliku kavandamine“. Teemaplaneeringu koostamise eesmärgiks oli Uus-Kiviõli kaevanduse logistikataristule optimaalse asukoha leidmine variantide võrdluse teel, mis on edaspidi alus taristu ehitamiseks vajaliku projektdokumentatsiooni koostamisele. </w:t>
      </w:r>
    </w:p>
    <w:p w14:paraId="53E76BAE" w14:textId="701AE79F" w:rsidR="00871CFD" w:rsidRPr="00BF2A14" w:rsidRDefault="00871CFD" w:rsidP="00FF6B10">
      <w:pPr>
        <w:pStyle w:val="NoSpacing"/>
        <w:jc w:val="both"/>
        <w:rPr>
          <w:rFonts w:ascii="Arial" w:hAnsi="Arial" w:cs="Arial"/>
          <w:lang w:val="et-EE"/>
        </w:rPr>
      </w:pPr>
    </w:p>
    <w:p w14:paraId="21D2A013" w14:textId="528BC395" w:rsidR="00D22737" w:rsidRPr="00BF2A14" w:rsidRDefault="007F0C2D" w:rsidP="00D22737">
      <w:pPr>
        <w:pStyle w:val="NoSpacing"/>
        <w:jc w:val="both"/>
        <w:rPr>
          <w:rFonts w:ascii="Arial" w:hAnsi="Arial" w:cs="Arial"/>
          <w:lang w:val="et-EE"/>
        </w:rPr>
      </w:pPr>
      <w:r w:rsidRPr="00BF2A14">
        <w:rPr>
          <w:rFonts w:ascii="Arial" w:hAnsi="Arial" w:cs="Arial"/>
          <w:lang w:val="et-EE"/>
        </w:rPr>
        <w:t>Nimetatud planeeringu</w:t>
      </w:r>
      <w:r w:rsidR="00F148B3" w:rsidRPr="00BF2A14">
        <w:rPr>
          <w:rFonts w:ascii="Arial" w:hAnsi="Arial" w:cs="Arial"/>
          <w:lang w:val="et-EE"/>
        </w:rPr>
        <w:t>s</w:t>
      </w:r>
      <w:r w:rsidRPr="00BF2A14">
        <w:rPr>
          <w:rFonts w:ascii="Arial" w:hAnsi="Arial" w:cs="Arial"/>
          <w:lang w:val="et-EE"/>
        </w:rPr>
        <w:t xml:space="preserve"> käsitletud </w:t>
      </w:r>
      <w:r w:rsidR="00F148B3" w:rsidRPr="00BF2A14">
        <w:rPr>
          <w:rFonts w:ascii="Arial" w:hAnsi="Arial" w:cs="Arial"/>
          <w:lang w:val="et-EE"/>
        </w:rPr>
        <w:t>logistikataristu lahendus</w:t>
      </w:r>
      <w:r w:rsidRPr="00BF2A14">
        <w:rPr>
          <w:rFonts w:ascii="Arial" w:hAnsi="Arial" w:cs="Arial"/>
          <w:lang w:val="et-EE"/>
        </w:rPr>
        <w:t xml:space="preserve"> läbib </w:t>
      </w:r>
      <w:r w:rsidR="00836349" w:rsidRPr="00BF2A14">
        <w:rPr>
          <w:rFonts w:ascii="Arial" w:hAnsi="Arial" w:cs="Arial"/>
          <w:lang w:val="et-EE"/>
        </w:rPr>
        <w:t xml:space="preserve">Riigimetsa Majandamise Keskus </w:t>
      </w:r>
      <w:r w:rsidRPr="00BF2A14">
        <w:rPr>
          <w:rFonts w:ascii="Arial" w:hAnsi="Arial" w:cs="Arial"/>
          <w:lang w:val="et-EE"/>
        </w:rPr>
        <w:t>valitsemisel olevaid kinnisasju K</w:t>
      </w:r>
      <w:r w:rsidR="00836349" w:rsidRPr="00BF2A14">
        <w:rPr>
          <w:rFonts w:ascii="Arial" w:hAnsi="Arial" w:cs="Arial"/>
          <w:lang w:val="et-EE"/>
        </w:rPr>
        <w:t>ohtla me</w:t>
      </w:r>
      <w:r w:rsidR="009A5B4A" w:rsidRPr="00BF2A14">
        <w:rPr>
          <w:rFonts w:ascii="Arial" w:hAnsi="Arial" w:cs="Arial"/>
          <w:lang w:val="et-EE"/>
        </w:rPr>
        <w:t>tskond 17</w:t>
      </w:r>
      <w:r w:rsidRPr="00BF2A14">
        <w:rPr>
          <w:rFonts w:ascii="Arial" w:hAnsi="Arial" w:cs="Arial"/>
          <w:lang w:val="et-EE"/>
        </w:rPr>
        <w:t xml:space="preserve">, registriosa nr </w:t>
      </w:r>
      <w:r w:rsidR="009A5B4A" w:rsidRPr="00BF2A14">
        <w:rPr>
          <w:rFonts w:ascii="Arial" w:hAnsi="Arial" w:cs="Arial"/>
          <w:lang w:val="et-EE"/>
        </w:rPr>
        <w:t>2363450</w:t>
      </w:r>
      <w:r w:rsidRPr="00BF2A14">
        <w:rPr>
          <w:rFonts w:ascii="Arial" w:hAnsi="Arial" w:cs="Arial"/>
          <w:lang w:val="et-EE"/>
        </w:rPr>
        <w:t xml:space="preserve"> (kata</w:t>
      </w:r>
      <w:r w:rsidR="00491C7F" w:rsidRPr="00BF2A14">
        <w:rPr>
          <w:rFonts w:ascii="Arial" w:hAnsi="Arial" w:cs="Arial"/>
          <w:lang w:val="et-EE"/>
        </w:rPr>
        <w:t>s</w:t>
      </w:r>
      <w:r w:rsidRPr="00BF2A14">
        <w:rPr>
          <w:rFonts w:ascii="Arial" w:hAnsi="Arial" w:cs="Arial"/>
          <w:lang w:val="et-EE"/>
        </w:rPr>
        <w:t>tritunnus 4</w:t>
      </w:r>
      <w:r w:rsidR="009A5B4A" w:rsidRPr="00BF2A14">
        <w:rPr>
          <w:rFonts w:ascii="Arial" w:hAnsi="Arial" w:cs="Arial"/>
          <w:lang w:val="et-EE"/>
        </w:rPr>
        <w:t>9801:001:0390</w:t>
      </w:r>
      <w:r w:rsidRPr="00BF2A14">
        <w:rPr>
          <w:rFonts w:ascii="Arial" w:hAnsi="Arial" w:cs="Arial"/>
          <w:lang w:val="et-EE"/>
        </w:rPr>
        <w:t xml:space="preserve">, asukoht </w:t>
      </w:r>
      <w:r w:rsidR="009A5B4A" w:rsidRPr="00BF2A14">
        <w:rPr>
          <w:rFonts w:ascii="Arial" w:hAnsi="Arial" w:cs="Arial"/>
          <w:lang w:val="et-EE"/>
        </w:rPr>
        <w:t>Võrnu</w:t>
      </w:r>
      <w:r w:rsidRPr="00BF2A14">
        <w:rPr>
          <w:rFonts w:ascii="Arial" w:hAnsi="Arial" w:cs="Arial"/>
          <w:lang w:val="et-EE"/>
        </w:rPr>
        <w:t xml:space="preserve"> küla, </w:t>
      </w:r>
      <w:r w:rsidR="009A5B4A" w:rsidRPr="00BF2A14">
        <w:rPr>
          <w:rFonts w:ascii="Arial" w:hAnsi="Arial" w:cs="Arial"/>
          <w:lang w:val="et-EE"/>
        </w:rPr>
        <w:t>Alutaguse</w:t>
      </w:r>
      <w:r w:rsidRPr="00BF2A14">
        <w:rPr>
          <w:rFonts w:ascii="Arial" w:hAnsi="Arial" w:cs="Arial"/>
          <w:lang w:val="et-EE"/>
        </w:rPr>
        <w:t xml:space="preserve"> vald, Ida-Viru maakond</w:t>
      </w:r>
      <w:r w:rsidR="009A5B4A" w:rsidRPr="00BF2A14">
        <w:rPr>
          <w:rFonts w:ascii="Arial" w:hAnsi="Arial" w:cs="Arial"/>
          <w:lang w:val="et-EE"/>
        </w:rPr>
        <w:t xml:space="preserve">), </w:t>
      </w:r>
      <w:r w:rsidR="00DF39C9" w:rsidRPr="00BF2A14">
        <w:rPr>
          <w:rFonts w:ascii="Arial" w:hAnsi="Arial" w:cs="Arial"/>
          <w:lang w:val="et-EE"/>
        </w:rPr>
        <w:t xml:space="preserve"> </w:t>
      </w:r>
      <w:r w:rsidR="0096627C" w:rsidRPr="00BF2A14">
        <w:rPr>
          <w:rFonts w:ascii="Arial" w:hAnsi="Arial" w:cs="Arial"/>
          <w:lang w:val="et-EE"/>
        </w:rPr>
        <w:t>Mäetaguse</w:t>
      </w:r>
      <w:r w:rsidR="00DF39C9" w:rsidRPr="00BF2A14">
        <w:rPr>
          <w:rFonts w:ascii="Arial" w:hAnsi="Arial" w:cs="Arial"/>
          <w:lang w:val="et-EE"/>
        </w:rPr>
        <w:t xml:space="preserve"> metskond 35, registriosa nr  2690550</w:t>
      </w:r>
      <w:r w:rsidR="00760F45" w:rsidRPr="00BF2A14">
        <w:rPr>
          <w:rFonts w:ascii="Arial" w:hAnsi="Arial" w:cs="Arial"/>
          <w:lang w:val="et-EE"/>
        </w:rPr>
        <w:t xml:space="preserve"> (katastritunnus</w:t>
      </w:r>
      <w:r w:rsidR="009A5B4A" w:rsidRPr="00BF2A14">
        <w:rPr>
          <w:rFonts w:ascii="Arial" w:hAnsi="Arial" w:cs="Arial"/>
          <w:lang w:val="et-EE"/>
        </w:rPr>
        <w:t xml:space="preserve"> </w:t>
      </w:r>
      <w:r w:rsidR="008373A3" w:rsidRPr="00BF2A14">
        <w:rPr>
          <w:rFonts w:ascii="Arial" w:hAnsi="Arial" w:cs="Arial"/>
          <w:lang w:val="et-EE"/>
        </w:rPr>
        <w:t xml:space="preserve">49801:001:0365, asukoht </w:t>
      </w:r>
      <w:r w:rsidR="00FA61A5" w:rsidRPr="00BF2A14">
        <w:rPr>
          <w:rFonts w:ascii="Arial" w:hAnsi="Arial" w:cs="Arial"/>
          <w:lang w:val="et-EE"/>
        </w:rPr>
        <w:t xml:space="preserve">Võrnu küla, Alutaguse vald, Ida-Virumaa) </w:t>
      </w:r>
      <w:r w:rsidR="00D22737" w:rsidRPr="00BF2A14">
        <w:rPr>
          <w:rFonts w:ascii="Arial" w:hAnsi="Arial" w:cs="Arial"/>
          <w:lang w:val="et-EE"/>
        </w:rPr>
        <w:t xml:space="preserve">ja </w:t>
      </w:r>
      <w:r w:rsidR="00FA61A5" w:rsidRPr="00BF2A14">
        <w:rPr>
          <w:rFonts w:ascii="Arial" w:hAnsi="Arial" w:cs="Arial"/>
          <w:lang w:val="et-EE"/>
        </w:rPr>
        <w:t>Mäetaguse metskond 33</w:t>
      </w:r>
      <w:r w:rsidR="0067002B" w:rsidRPr="00BF2A14">
        <w:rPr>
          <w:rFonts w:ascii="Arial" w:hAnsi="Arial" w:cs="Arial"/>
          <w:lang w:val="et-EE"/>
        </w:rPr>
        <w:t>,</w:t>
      </w:r>
      <w:r w:rsidR="00D22737" w:rsidRPr="00BF2A14">
        <w:rPr>
          <w:rFonts w:ascii="Arial" w:hAnsi="Arial" w:cs="Arial"/>
          <w:lang w:val="et-EE"/>
        </w:rPr>
        <w:t xml:space="preserve"> registriosa nr </w:t>
      </w:r>
      <w:r w:rsidR="009661FE" w:rsidRPr="00BF2A14">
        <w:rPr>
          <w:rFonts w:ascii="Arial" w:hAnsi="Arial" w:cs="Arial"/>
          <w:lang w:val="et-EE"/>
        </w:rPr>
        <w:t>4757808</w:t>
      </w:r>
      <w:r w:rsidR="00D22737" w:rsidRPr="00BF2A14">
        <w:rPr>
          <w:rFonts w:ascii="Arial" w:hAnsi="Arial" w:cs="Arial"/>
          <w:lang w:val="et-EE"/>
        </w:rPr>
        <w:t xml:space="preserve"> (katastritunnus </w:t>
      </w:r>
      <w:r w:rsidR="009661FE" w:rsidRPr="00BF2A14">
        <w:rPr>
          <w:rFonts w:ascii="Arial" w:hAnsi="Arial" w:cs="Arial"/>
          <w:lang w:val="et-EE"/>
        </w:rPr>
        <w:t>49801:001:0363</w:t>
      </w:r>
      <w:r w:rsidR="00D22737" w:rsidRPr="00BF2A14">
        <w:rPr>
          <w:rFonts w:ascii="Arial" w:hAnsi="Arial" w:cs="Arial"/>
          <w:lang w:val="et-EE"/>
        </w:rPr>
        <w:t xml:space="preserve">, asukoht </w:t>
      </w:r>
      <w:r w:rsidR="00F15C83" w:rsidRPr="00BF2A14">
        <w:rPr>
          <w:rFonts w:ascii="Arial" w:hAnsi="Arial" w:cs="Arial"/>
          <w:lang w:val="et-EE"/>
        </w:rPr>
        <w:t>Võrnu</w:t>
      </w:r>
      <w:r w:rsidR="00D22737" w:rsidRPr="00BF2A14">
        <w:rPr>
          <w:rFonts w:ascii="Arial" w:hAnsi="Arial" w:cs="Arial"/>
          <w:lang w:val="et-EE"/>
        </w:rPr>
        <w:t xml:space="preserve"> küla, </w:t>
      </w:r>
      <w:r w:rsidR="00F15C83" w:rsidRPr="00BF2A14">
        <w:rPr>
          <w:rFonts w:ascii="Arial" w:hAnsi="Arial" w:cs="Arial"/>
          <w:lang w:val="et-EE"/>
        </w:rPr>
        <w:t>Alutaguse</w:t>
      </w:r>
      <w:r w:rsidR="00D22737" w:rsidRPr="00BF2A14">
        <w:rPr>
          <w:rFonts w:ascii="Arial" w:hAnsi="Arial" w:cs="Arial"/>
          <w:lang w:val="et-EE"/>
        </w:rPr>
        <w:t xml:space="preserve"> vald, Ida-Viru maakond).</w:t>
      </w:r>
    </w:p>
    <w:p w14:paraId="2B91D623" w14:textId="2853B393" w:rsidR="007F0C2D" w:rsidRPr="00BF2A14" w:rsidRDefault="007F0C2D" w:rsidP="007F0C2D">
      <w:pPr>
        <w:pStyle w:val="NoSpacing"/>
        <w:jc w:val="both"/>
        <w:rPr>
          <w:rFonts w:ascii="Arial" w:hAnsi="Arial" w:cs="Arial"/>
          <w:lang w:val="et-EE"/>
        </w:rPr>
      </w:pPr>
      <w:r w:rsidRPr="00BF2A14">
        <w:rPr>
          <w:rFonts w:ascii="Arial" w:hAnsi="Arial" w:cs="Arial"/>
          <w:lang w:val="et-EE"/>
        </w:rPr>
        <w:t xml:space="preserve"> </w:t>
      </w:r>
    </w:p>
    <w:p w14:paraId="389E9133" w14:textId="77777777" w:rsidR="003B2B33" w:rsidRPr="00BF2A14" w:rsidRDefault="003B2B33" w:rsidP="003B2B33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Uus-Kiviõli ja Uus-Kiviõli II kaevanduste arendamisega on tekkinud Enefit Power AS-il ning OÜ-l VKG Kaevandused vajadus välja arendada kaubakivi ja/või mäemassi transportimise logistika. Ettevõtete logistikataristu ühine alguspunkt on Rääsa tööstusterritooriumil ja lõpp-punkt Ojamaa tööstusterritooriumi rikastusvabrikus. Prioriteetne variant on rajada mäemassi transportimise eesmärgil lintkonveier, mis suundub Rääsa tööstusterritooriumilt Ojamaa tööstusterritooriumile.</w:t>
      </w:r>
    </w:p>
    <w:p w14:paraId="6DD251F2" w14:textId="77777777" w:rsidR="003B2B33" w:rsidRPr="00BF2A14" w:rsidRDefault="003B2B33" w:rsidP="007F0C2D">
      <w:pPr>
        <w:pStyle w:val="NoSpacing"/>
        <w:jc w:val="both"/>
        <w:rPr>
          <w:rFonts w:ascii="Arial" w:hAnsi="Arial" w:cs="Arial"/>
          <w:lang w:val="et-EE"/>
        </w:rPr>
      </w:pPr>
    </w:p>
    <w:p w14:paraId="5E02AA7F" w14:textId="332DC81C" w:rsidR="00D02EBF" w:rsidRPr="00BF2A14" w:rsidRDefault="00D02EBF" w:rsidP="00D02EBF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OÜ Reaalprojekt poolt on koostatud eelprojekt nr P22063 „Uus-Kiviõli kaevanduse konveieri muldkeha ja juurdesõidutee“.</w:t>
      </w:r>
      <w:r w:rsidR="003F408F" w:rsidRPr="00BF2A14">
        <w:rPr>
          <w:rFonts w:ascii="Arial" w:hAnsi="Arial" w:cs="Arial"/>
          <w:color w:val="auto"/>
        </w:rPr>
        <w:t xml:space="preserve"> </w:t>
      </w:r>
      <w:r w:rsidRPr="00BF2A14">
        <w:rPr>
          <w:rFonts w:ascii="Arial" w:hAnsi="Arial" w:cs="Arial"/>
          <w:color w:val="auto"/>
        </w:rPr>
        <w:t xml:space="preserve">Projektiga hõlmatud </w:t>
      </w:r>
      <w:r w:rsidR="000A69ED" w:rsidRPr="00BF2A14">
        <w:rPr>
          <w:rFonts w:ascii="Arial" w:hAnsi="Arial" w:cs="Arial"/>
          <w:color w:val="auto"/>
        </w:rPr>
        <w:t>Kohtla metskond 17</w:t>
      </w:r>
      <w:r w:rsidRPr="00BF2A14">
        <w:rPr>
          <w:rFonts w:ascii="Arial" w:hAnsi="Arial" w:cs="Arial"/>
          <w:color w:val="auto"/>
        </w:rPr>
        <w:t xml:space="preserve"> (katastritunnusega </w:t>
      </w:r>
      <w:r w:rsidR="000A69ED" w:rsidRPr="00BF2A14">
        <w:rPr>
          <w:rFonts w:ascii="Arial" w:hAnsi="Arial" w:cs="Arial"/>
          <w:color w:val="auto"/>
        </w:rPr>
        <w:t>49801:001:0390</w:t>
      </w:r>
      <w:r w:rsidRPr="00BF2A14">
        <w:rPr>
          <w:rFonts w:ascii="Arial" w:hAnsi="Arial" w:cs="Arial"/>
          <w:color w:val="auto"/>
        </w:rPr>
        <w:t>)</w:t>
      </w:r>
      <w:r w:rsidR="000A69ED" w:rsidRPr="00BF2A14">
        <w:rPr>
          <w:rFonts w:ascii="Arial" w:hAnsi="Arial" w:cs="Arial"/>
          <w:color w:val="auto"/>
        </w:rPr>
        <w:t xml:space="preserve">, </w:t>
      </w:r>
      <w:r w:rsidR="00C62832" w:rsidRPr="00BF2A14">
        <w:rPr>
          <w:rFonts w:ascii="Arial" w:hAnsi="Arial" w:cs="Arial"/>
          <w:color w:val="auto"/>
        </w:rPr>
        <w:t>Mäetaguse</w:t>
      </w:r>
      <w:r w:rsidR="000A69ED" w:rsidRPr="00BF2A14">
        <w:rPr>
          <w:rFonts w:ascii="Arial" w:hAnsi="Arial" w:cs="Arial"/>
          <w:color w:val="auto"/>
        </w:rPr>
        <w:t xml:space="preserve"> metskond 35</w:t>
      </w:r>
      <w:r w:rsidR="00020F08" w:rsidRPr="00BF2A14">
        <w:rPr>
          <w:rFonts w:ascii="Arial" w:hAnsi="Arial" w:cs="Arial"/>
          <w:color w:val="auto"/>
        </w:rPr>
        <w:t xml:space="preserve"> </w:t>
      </w:r>
      <w:r w:rsidR="000A69ED" w:rsidRPr="00BF2A14">
        <w:rPr>
          <w:rFonts w:ascii="Arial" w:hAnsi="Arial" w:cs="Arial"/>
          <w:color w:val="auto"/>
        </w:rPr>
        <w:t xml:space="preserve">(katastritunnus 49801:001:0365) </w:t>
      </w:r>
      <w:r w:rsidR="00020F08" w:rsidRPr="00BF2A14">
        <w:rPr>
          <w:rFonts w:ascii="Arial" w:hAnsi="Arial" w:cs="Arial"/>
          <w:color w:val="auto"/>
        </w:rPr>
        <w:t xml:space="preserve">ja </w:t>
      </w:r>
      <w:r w:rsidR="000A69ED" w:rsidRPr="00BF2A14">
        <w:rPr>
          <w:rFonts w:ascii="Arial" w:hAnsi="Arial" w:cs="Arial"/>
          <w:color w:val="auto"/>
        </w:rPr>
        <w:t>Mäetaguse metskond 33</w:t>
      </w:r>
      <w:r w:rsidR="00020F08" w:rsidRPr="00BF2A14">
        <w:rPr>
          <w:rFonts w:ascii="Arial" w:hAnsi="Arial" w:cs="Arial"/>
          <w:color w:val="auto"/>
        </w:rPr>
        <w:t xml:space="preserve"> (</w:t>
      </w:r>
      <w:r w:rsidR="000A69ED" w:rsidRPr="00BF2A14">
        <w:rPr>
          <w:rFonts w:ascii="Arial" w:hAnsi="Arial" w:cs="Arial"/>
          <w:color w:val="auto"/>
        </w:rPr>
        <w:t>katastritunnus 49801:001:0363</w:t>
      </w:r>
      <w:r w:rsidR="00020F08" w:rsidRPr="00BF2A14">
        <w:rPr>
          <w:rFonts w:ascii="Arial" w:hAnsi="Arial" w:cs="Arial"/>
          <w:color w:val="auto"/>
        </w:rPr>
        <w:t>)</w:t>
      </w:r>
      <w:r w:rsidRPr="00BF2A14">
        <w:rPr>
          <w:rFonts w:ascii="Arial" w:hAnsi="Arial" w:cs="Arial"/>
          <w:color w:val="auto"/>
        </w:rPr>
        <w:t xml:space="preserve"> kinnisa</w:t>
      </w:r>
      <w:r w:rsidR="00491C7F" w:rsidRPr="00BF2A14">
        <w:rPr>
          <w:rFonts w:ascii="Arial" w:hAnsi="Arial" w:cs="Arial"/>
          <w:color w:val="auto"/>
        </w:rPr>
        <w:t>s</w:t>
      </w:r>
      <w:r w:rsidRPr="00BF2A14">
        <w:rPr>
          <w:rFonts w:ascii="Arial" w:hAnsi="Arial" w:cs="Arial"/>
          <w:color w:val="auto"/>
        </w:rPr>
        <w:t>ja</w:t>
      </w:r>
      <w:r w:rsidR="00A71AEB" w:rsidRPr="00BF2A14">
        <w:rPr>
          <w:rFonts w:ascii="Arial" w:hAnsi="Arial" w:cs="Arial"/>
          <w:color w:val="auto"/>
        </w:rPr>
        <w:t>dele</w:t>
      </w:r>
      <w:r w:rsidRPr="00BF2A14">
        <w:rPr>
          <w:rFonts w:ascii="Arial" w:hAnsi="Arial" w:cs="Arial"/>
          <w:color w:val="auto"/>
        </w:rPr>
        <w:t xml:space="preserve"> on projekteeritud sõidutee, mille äärde on projekteeritud konveierliini muldkeha</w:t>
      </w:r>
      <w:r w:rsidR="00063573" w:rsidRPr="00BF2A14">
        <w:rPr>
          <w:rFonts w:ascii="Arial" w:hAnsi="Arial" w:cs="Arial"/>
          <w:color w:val="auto"/>
        </w:rPr>
        <w:t>,</w:t>
      </w:r>
      <w:r w:rsidRPr="00BF2A14">
        <w:rPr>
          <w:rFonts w:ascii="Arial" w:hAnsi="Arial" w:cs="Arial"/>
          <w:color w:val="auto"/>
        </w:rPr>
        <w:t xml:space="preserve"> </w:t>
      </w:r>
      <w:r w:rsidR="00063573" w:rsidRPr="00BF2A14">
        <w:rPr>
          <w:rFonts w:ascii="Arial" w:hAnsi="Arial" w:cs="Arial"/>
          <w:color w:val="auto"/>
        </w:rPr>
        <w:t>s</w:t>
      </w:r>
      <w:r w:rsidRPr="00BF2A14">
        <w:rPr>
          <w:rFonts w:ascii="Arial" w:hAnsi="Arial" w:cs="Arial"/>
          <w:color w:val="auto"/>
        </w:rPr>
        <w:t>õidutee katte kogulaius on 7,0 m</w:t>
      </w:r>
      <w:r w:rsidR="00063573" w:rsidRPr="00BF2A14">
        <w:rPr>
          <w:rFonts w:ascii="Arial" w:hAnsi="Arial" w:cs="Arial"/>
          <w:color w:val="auto"/>
        </w:rPr>
        <w:t>, k</w:t>
      </w:r>
      <w:r w:rsidRPr="00BF2A14">
        <w:rPr>
          <w:rFonts w:ascii="Arial" w:hAnsi="Arial" w:cs="Arial"/>
          <w:color w:val="auto"/>
        </w:rPr>
        <w:t>onveieri muldkeha ristlõike laius on 7,0 m</w:t>
      </w:r>
      <w:r w:rsidR="001D5A01" w:rsidRPr="00BF2A14">
        <w:rPr>
          <w:rFonts w:ascii="Arial" w:hAnsi="Arial" w:cs="Arial"/>
          <w:color w:val="auto"/>
        </w:rPr>
        <w:t xml:space="preserve"> ning k</w:t>
      </w:r>
      <w:r w:rsidRPr="00BF2A14">
        <w:rPr>
          <w:rFonts w:ascii="Arial" w:hAnsi="Arial" w:cs="Arial"/>
          <w:color w:val="auto"/>
        </w:rPr>
        <w:t>onveieri kõrvale on planeeritud 2,9 m laiune ala elektri- ja sidekaablite paigaldamiseks.</w:t>
      </w:r>
    </w:p>
    <w:p w14:paraId="2753BB81" w14:textId="77777777" w:rsidR="00D02EBF" w:rsidRPr="00BF2A14" w:rsidRDefault="00D02EBF" w:rsidP="00D02EBF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006D3C23" w14:textId="3956A62D" w:rsidR="007F0C2D" w:rsidRPr="00BF2A14" w:rsidRDefault="007F0C2D" w:rsidP="007F0C2D">
      <w:pPr>
        <w:pStyle w:val="NoSpacing"/>
        <w:jc w:val="both"/>
        <w:rPr>
          <w:rFonts w:ascii="Arial" w:hAnsi="Arial" w:cs="Arial"/>
          <w:lang w:val="et-EE"/>
        </w:rPr>
      </w:pPr>
      <w:r w:rsidRPr="00BF2A14">
        <w:rPr>
          <w:rFonts w:ascii="Arial" w:hAnsi="Arial" w:cs="Arial"/>
          <w:lang w:val="et-EE"/>
        </w:rPr>
        <w:t xml:space="preserve">Tuginedes vajadusele </w:t>
      </w:r>
      <w:r w:rsidR="00A16AFA" w:rsidRPr="00BF2A14">
        <w:rPr>
          <w:rFonts w:ascii="Arial" w:hAnsi="Arial" w:cs="Arial"/>
          <w:lang w:val="et-EE"/>
        </w:rPr>
        <w:t xml:space="preserve">tagada </w:t>
      </w:r>
      <w:r w:rsidR="00E60952" w:rsidRPr="00BF2A14">
        <w:rPr>
          <w:rFonts w:ascii="Arial" w:hAnsi="Arial" w:cs="Arial"/>
          <w:lang w:val="et-EE"/>
        </w:rPr>
        <w:t>kehtestatud teemaplaneeringu logistikataristu lahendusele vastava</w:t>
      </w:r>
      <w:r w:rsidR="006B6A19" w:rsidRPr="00BF2A14">
        <w:rPr>
          <w:rFonts w:ascii="Arial" w:hAnsi="Arial" w:cs="Arial"/>
          <w:lang w:val="et-EE"/>
        </w:rPr>
        <w:t>d</w:t>
      </w:r>
      <w:r w:rsidR="00E60952" w:rsidRPr="00BF2A14">
        <w:rPr>
          <w:rFonts w:ascii="Arial" w:hAnsi="Arial" w:cs="Arial"/>
          <w:lang w:val="et-EE"/>
        </w:rPr>
        <w:t xml:space="preserve"> </w:t>
      </w:r>
      <w:r w:rsidR="002A3898" w:rsidRPr="00BF2A14">
        <w:rPr>
          <w:rFonts w:ascii="Arial" w:hAnsi="Arial" w:cs="Arial"/>
          <w:lang w:val="et-EE"/>
        </w:rPr>
        <w:t>maak</w:t>
      </w:r>
      <w:r w:rsidR="006B6A19" w:rsidRPr="00BF2A14">
        <w:rPr>
          <w:rFonts w:ascii="Arial" w:hAnsi="Arial" w:cs="Arial"/>
          <w:lang w:val="et-EE"/>
        </w:rPr>
        <w:t>a</w:t>
      </w:r>
      <w:r w:rsidR="002A3898" w:rsidRPr="00BF2A14">
        <w:rPr>
          <w:rFonts w:ascii="Arial" w:hAnsi="Arial" w:cs="Arial"/>
          <w:lang w:val="et-EE"/>
        </w:rPr>
        <w:t xml:space="preserve">sutusõigused, </w:t>
      </w:r>
      <w:r w:rsidRPr="00BF2A14">
        <w:rPr>
          <w:rFonts w:ascii="Arial" w:hAnsi="Arial" w:cs="Arial"/>
          <w:lang w:val="et-EE"/>
        </w:rPr>
        <w:t>soovime seada Uus-Kiviõli kaevandus</w:t>
      </w:r>
      <w:r w:rsidR="002F15B0" w:rsidRPr="00BF2A14">
        <w:rPr>
          <w:rFonts w:ascii="Arial" w:hAnsi="Arial" w:cs="Arial"/>
          <w:lang w:val="et-EE"/>
        </w:rPr>
        <w:t>t</w:t>
      </w:r>
      <w:r w:rsidRPr="00BF2A14">
        <w:rPr>
          <w:rFonts w:ascii="Arial" w:hAnsi="Arial" w:cs="Arial"/>
          <w:lang w:val="et-EE"/>
        </w:rPr>
        <w:t xml:space="preserve"> </w:t>
      </w:r>
      <w:r w:rsidR="002F15B0" w:rsidRPr="00BF2A14">
        <w:rPr>
          <w:rFonts w:ascii="Arial" w:hAnsi="Arial" w:cs="Arial"/>
          <w:lang w:val="et-EE"/>
        </w:rPr>
        <w:t>t</w:t>
      </w:r>
      <w:r w:rsidR="006B6A19" w:rsidRPr="00BF2A14">
        <w:rPr>
          <w:rFonts w:ascii="Arial" w:hAnsi="Arial" w:cs="Arial"/>
          <w:lang w:val="et-EE"/>
        </w:rPr>
        <w:t xml:space="preserve">eenindavate </w:t>
      </w:r>
      <w:r w:rsidR="006B6A19" w:rsidRPr="00BF2A14">
        <w:rPr>
          <w:rFonts w:ascii="Arial" w:hAnsi="Arial" w:cs="Arial"/>
          <w:lang w:val="et-EE"/>
        </w:rPr>
        <w:lastRenderedPageBreak/>
        <w:t>lintkonveierite, konveierliini muldkehale, sõiduteele ja konveieri kõrvale planeeritud elektri- ja sidekaabli</w:t>
      </w:r>
      <w:r w:rsidR="00FB3BEA" w:rsidRPr="00BF2A14">
        <w:rPr>
          <w:rFonts w:ascii="Arial" w:hAnsi="Arial" w:cs="Arial"/>
          <w:lang w:val="et-EE"/>
        </w:rPr>
        <w:t>te</w:t>
      </w:r>
      <w:r w:rsidR="006B6A19" w:rsidRPr="00BF2A14">
        <w:rPr>
          <w:rFonts w:ascii="Arial" w:hAnsi="Arial" w:cs="Arial"/>
          <w:lang w:val="et-EE"/>
        </w:rPr>
        <w:t xml:space="preserve"> ehitamiseks, </w:t>
      </w:r>
      <w:r w:rsidRPr="00BF2A14">
        <w:rPr>
          <w:rFonts w:ascii="Arial" w:hAnsi="Arial" w:cs="Arial"/>
          <w:lang w:val="et-EE"/>
        </w:rPr>
        <w:t>kasutamiseks ja majandamiseks vajalikud reaalservituudid vastavalt lisatud plaani</w:t>
      </w:r>
      <w:r w:rsidR="000A69ED" w:rsidRPr="00BF2A14">
        <w:rPr>
          <w:rFonts w:ascii="Arial" w:hAnsi="Arial" w:cs="Arial"/>
          <w:lang w:val="et-EE"/>
        </w:rPr>
        <w:t>l</w:t>
      </w:r>
      <w:r w:rsidRPr="00BF2A14">
        <w:rPr>
          <w:rFonts w:ascii="Arial" w:hAnsi="Arial" w:cs="Arial"/>
          <w:lang w:val="et-EE"/>
        </w:rPr>
        <w:t xml:space="preserve"> näidatud ala</w:t>
      </w:r>
      <w:r w:rsidR="00063773" w:rsidRPr="00BF2A14">
        <w:rPr>
          <w:rFonts w:ascii="Arial" w:hAnsi="Arial" w:cs="Arial"/>
          <w:lang w:val="et-EE"/>
        </w:rPr>
        <w:t>de</w:t>
      </w:r>
      <w:r w:rsidRPr="00BF2A14">
        <w:rPr>
          <w:rFonts w:ascii="Arial" w:hAnsi="Arial" w:cs="Arial"/>
          <w:lang w:val="et-EE"/>
        </w:rPr>
        <w:t xml:space="preserve"> ulatuses </w:t>
      </w:r>
      <w:r w:rsidR="000A69ED" w:rsidRPr="00BF2A14">
        <w:rPr>
          <w:rFonts w:ascii="Arial" w:hAnsi="Arial" w:cs="Arial"/>
          <w:lang w:val="et-EE"/>
        </w:rPr>
        <w:t>Riigimetsa Majandamise Keskus</w:t>
      </w:r>
      <w:r w:rsidRPr="00BF2A14">
        <w:rPr>
          <w:rFonts w:ascii="Arial" w:hAnsi="Arial" w:cs="Arial"/>
          <w:lang w:val="et-EE"/>
        </w:rPr>
        <w:t xml:space="preserve"> valitsemisel oleva</w:t>
      </w:r>
      <w:r w:rsidR="00540AEA" w:rsidRPr="00BF2A14">
        <w:rPr>
          <w:rFonts w:ascii="Arial" w:hAnsi="Arial" w:cs="Arial"/>
          <w:lang w:val="et-EE"/>
        </w:rPr>
        <w:t>te</w:t>
      </w:r>
      <w:r w:rsidRPr="00BF2A14">
        <w:rPr>
          <w:rFonts w:ascii="Arial" w:hAnsi="Arial" w:cs="Arial"/>
          <w:lang w:val="et-EE"/>
        </w:rPr>
        <w:t xml:space="preserve"> kinnis</w:t>
      </w:r>
      <w:r w:rsidR="0018550E" w:rsidRPr="00BF2A14">
        <w:rPr>
          <w:rFonts w:ascii="Arial" w:hAnsi="Arial" w:cs="Arial"/>
          <w:lang w:val="et-EE"/>
        </w:rPr>
        <w:t>a</w:t>
      </w:r>
      <w:r w:rsidR="00D56044" w:rsidRPr="00BF2A14">
        <w:rPr>
          <w:rFonts w:ascii="Arial" w:hAnsi="Arial" w:cs="Arial"/>
          <w:lang w:val="et-EE"/>
        </w:rPr>
        <w:t>sjade</w:t>
      </w:r>
      <w:r w:rsidRPr="00BF2A14">
        <w:rPr>
          <w:rFonts w:ascii="Arial" w:hAnsi="Arial" w:cs="Arial"/>
          <w:lang w:val="et-EE"/>
        </w:rPr>
        <w:t xml:space="preserve"> </w:t>
      </w:r>
      <w:r w:rsidR="000A69ED" w:rsidRPr="00BF2A14">
        <w:rPr>
          <w:rFonts w:ascii="Arial" w:hAnsi="Arial" w:cs="Arial"/>
          <w:lang w:val="et-EE"/>
        </w:rPr>
        <w:t xml:space="preserve">Kohtla metskond 17 </w:t>
      </w:r>
      <w:r w:rsidR="00917B01" w:rsidRPr="00BF2A14">
        <w:rPr>
          <w:rFonts w:ascii="Arial" w:hAnsi="Arial" w:cs="Arial"/>
          <w:lang w:val="et-EE"/>
        </w:rPr>
        <w:t xml:space="preserve">(koormatava ala pindala </w:t>
      </w:r>
      <w:r w:rsidR="00EF1BC6" w:rsidRPr="00BF2A14">
        <w:rPr>
          <w:rFonts w:ascii="Arial" w:hAnsi="Arial" w:cs="Arial"/>
          <w:lang w:val="et-EE"/>
        </w:rPr>
        <w:t>41 068</w:t>
      </w:r>
      <w:r w:rsidR="00917B01" w:rsidRPr="00BF2A14">
        <w:rPr>
          <w:rFonts w:ascii="Arial" w:hAnsi="Arial" w:cs="Arial"/>
          <w:lang w:val="et-EE"/>
        </w:rPr>
        <w:t xml:space="preserve"> m</w:t>
      </w:r>
      <w:r w:rsidR="00917B01" w:rsidRPr="00BF2A14">
        <w:rPr>
          <w:rFonts w:ascii="Arial" w:hAnsi="Arial" w:cs="Arial"/>
          <w:vertAlign w:val="superscript"/>
          <w:lang w:val="et-EE"/>
        </w:rPr>
        <w:t>2</w:t>
      </w:r>
      <w:r w:rsidR="00917B01" w:rsidRPr="00BF2A14">
        <w:rPr>
          <w:rFonts w:ascii="Arial" w:hAnsi="Arial" w:cs="Arial"/>
          <w:lang w:val="et-EE"/>
        </w:rPr>
        <w:t>)</w:t>
      </w:r>
      <w:r w:rsidRPr="00BF2A14">
        <w:rPr>
          <w:rFonts w:ascii="Arial" w:hAnsi="Arial" w:cs="Arial"/>
          <w:lang w:val="et-EE"/>
        </w:rPr>
        <w:t xml:space="preserve">, </w:t>
      </w:r>
      <w:r w:rsidR="00360AAC" w:rsidRPr="00BF2A14">
        <w:rPr>
          <w:rFonts w:ascii="Arial" w:hAnsi="Arial" w:cs="Arial"/>
          <w:lang w:val="et-EE"/>
        </w:rPr>
        <w:t>Mäetaguse</w:t>
      </w:r>
      <w:r w:rsidR="00941F06" w:rsidRPr="00BF2A14">
        <w:rPr>
          <w:rFonts w:ascii="Arial" w:hAnsi="Arial" w:cs="Arial"/>
          <w:lang w:val="et-EE"/>
        </w:rPr>
        <w:t xml:space="preserve"> metskond 35 (koormatava ala pindala 70 473 m</w:t>
      </w:r>
      <w:r w:rsidR="00941F06" w:rsidRPr="00BF2A14">
        <w:rPr>
          <w:rFonts w:ascii="Arial" w:hAnsi="Arial" w:cs="Arial"/>
          <w:vertAlign w:val="superscript"/>
          <w:lang w:val="et-EE"/>
        </w:rPr>
        <w:t>2</w:t>
      </w:r>
      <w:r w:rsidR="00941F06" w:rsidRPr="00BF2A14">
        <w:rPr>
          <w:rFonts w:ascii="Arial" w:hAnsi="Arial" w:cs="Arial"/>
          <w:lang w:val="et-EE"/>
        </w:rPr>
        <w:t xml:space="preserve">) </w:t>
      </w:r>
      <w:r w:rsidR="00063773" w:rsidRPr="00BF2A14">
        <w:rPr>
          <w:rFonts w:ascii="Arial" w:hAnsi="Arial" w:cs="Arial"/>
          <w:lang w:val="et-EE"/>
        </w:rPr>
        <w:t xml:space="preserve">ja </w:t>
      </w:r>
      <w:r w:rsidR="00941F06" w:rsidRPr="00BF2A14">
        <w:rPr>
          <w:rFonts w:ascii="Arial" w:hAnsi="Arial" w:cs="Arial"/>
          <w:lang w:val="et-EE"/>
        </w:rPr>
        <w:t xml:space="preserve">Mäetaguse metskond 33 </w:t>
      </w:r>
      <w:r w:rsidR="00540AEA" w:rsidRPr="00BF2A14">
        <w:rPr>
          <w:rFonts w:ascii="Arial" w:hAnsi="Arial" w:cs="Arial"/>
          <w:lang w:val="et-EE"/>
        </w:rPr>
        <w:t xml:space="preserve"> (koormatava ala pindala </w:t>
      </w:r>
      <w:r w:rsidR="003C7231" w:rsidRPr="00BF2A14">
        <w:rPr>
          <w:rFonts w:ascii="Arial" w:hAnsi="Arial" w:cs="Arial"/>
          <w:lang w:val="et-EE"/>
        </w:rPr>
        <w:t>16</w:t>
      </w:r>
      <w:r w:rsidR="00DE1EC5" w:rsidRPr="00BF2A14">
        <w:rPr>
          <w:rFonts w:ascii="Arial" w:hAnsi="Arial" w:cs="Arial"/>
          <w:lang w:val="et-EE"/>
        </w:rPr>
        <w:t xml:space="preserve"> </w:t>
      </w:r>
      <w:r w:rsidR="00D85E9D" w:rsidRPr="00BF2A14">
        <w:rPr>
          <w:rFonts w:ascii="Arial" w:hAnsi="Arial" w:cs="Arial"/>
          <w:lang w:val="et-EE"/>
        </w:rPr>
        <w:t>748</w:t>
      </w:r>
      <w:r w:rsidR="00540AEA" w:rsidRPr="00BF2A14">
        <w:rPr>
          <w:rFonts w:ascii="Arial" w:hAnsi="Arial" w:cs="Arial"/>
          <w:lang w:val="et-EE"/>
        </w:rPr>
        <w:t xml:space="preserve"> m</w:t>
      </w:r>
      <w:r w:rsidR="00540AEA" w:rsidRPr="00BF2A14">
        <w:rPr>
          <w:rFonts w:ascii="Arial" w:hAnsi="Arial" w:cs="Arial"/>
          <w:vertAlign w:val="superscript"/>
          <w:lang w:val="et-EE"/>
        </w:rPr>
        <w:t>2</w:t>
      </w:r>
      <w:r w:rsidR="00540AEA" w:rsidRPr="00BF2A14">
        <w:rPr>
          <w:rFonts w:ascii="Arial" w:hAnsi="Arial" w:cs="Arial"/>
          <w:lang w:val="et-EE"/>
        </w:rPr>
        <w:t>)</w:t>
      </w:r>
      <w:r w:rsidR="00413F79" w:rsidRPr="00BF2A14">
        <w:rPr>
          <w:rFonts w:ascii="Arial" w:hAnsi="Arial" w:cs="Arial"/>
          <w:lang w:val="et-EE"/>
        </w:rPr>
        <w:t xml:space="preserve"> </w:t>
      </w:r>
      <w:r w:rsidRPr="00BF2A14">
        <w:rPr>
          <w:rFonts w:ascii="Arial" w:hAnsi="Arial" w:cs="Arial"/>
          <w:lang w:val="et-EE"/>
        </w:rPr>
        <w:t>osas.</w:t>
      </w:r>
    </w:p>
    <w:p w14:paraId="26858FAB" w14:textId="77777777" w:rsidR="00CC3820" w:rsidRPr="00BF2A14" w:rsidRDefault="00CC3820" w:rsidP="007F0C2D">
      <w:pPr>
        <w:pStyle w:val="NoSpacing"/>
        <w:jc w:val="both"/>
        <w:rPr>
          <w:rFonts w:ascii="Arial" w:hAnsi="Arial" w:cs="Arial"/>
          <w:lang w:val="et-EE"/>
        </w:rPr>
      </w:pPr>
    </w:p>
    <w:p w14:paraId="249230DC" w14:textId="0112AFBA" w:rsidR="00A258F8" w:rsidRPr="00BF2A14" w:rsidRDefault="00A258F8" w:rsidP="00A258F8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Reaalservituudi</w:t>
      </w:r>
      <w:r w:rsidR="0017185B" w:rsidRPr="00BF2A14">
        <w:rPr>
          <w:rFonts w:ascii="Arial" w:hAnsi="Arial" w:cs="Arial"/>
          <w:color w:val="auto"/>
        </w:rPr>
        <w:t>d</w:t>
      </w:r>
      <w:r w:rsidRPr="00BF2A14">
        <w:rPr>
          <w:rFonts w:ascii="Arial" w:hAnsi="Arial" w:cs="Arial"/>
          <w:color w:val="auto"/>
        </w:rPr>
        <w:t xml:space="preserve"> soovime seada valitseva Uus-Kiviõli kaevandus kinnisasja (registriosa nr 5064408, katastritunnusega 43801:001:0126, pindalaga 118,02 ha) koormava Enefit Power AS-ile ja VKG Kaevandused OÜ kuuluva hoonestusõiguse (registriosa nr 15944350) kasuks hoonestusõiguse tähtaja lõppemiseni tähtaja pikendamise võimalusega.</w:t>
      </w:r>
    </w:p>
    <w:p w14:paraId="176920B8" w14:textId="77777777" w:rsidR="00A258F8" w:rsidRPr="00BF2A14" w:rsidRDefault="00A258F8" w:rsidP="00A258F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536BC32" w14:textId="238CFA19" w:rsidR="00A258F8" w:rsidRPr="00BF2A14" w:rsidRDefault="00A258F8" w:rsidP="00A258F8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Eeltoodust tulenevalt palume esitada ettepanek kinnisasja kasutamiseks andmise tasu ja tingimuste kohta Uus-Kiviõli kaevandust teenindavate lintkonveierite, konveierliini muldkeha, sõidutee ja konveieri kõrvale planeeritud elektri- ja sidekaablitele kasutamist tagava</w:t>
      </w:r>
      <w:r w:rsidR="00D56044" w:rsidRPr="00BF2A14">
        <w:rPr>
          <w:rFonts w:ascii="Arial" w:hAnsi="Arial" w:cs="Arial"/>
          <w:color w:val="auto"/>
        </w:rPr>
        <w:t>te</w:t>
      </w:r>
      <w:r w:rsidRPr="00BF2A14">
        <w:rPr>
          <w:rFonts w:ascii="Arial" w:hAnsi="Arial" w:cs="Arial"/>
          <w:color w:val="auto"/>
        </w:rPr>
        <w:t xml:space="preserve"> reaalservituu</w:t>
      </w:r>
      <w:r w:rsidR="004410C4" w:rsidRPr="00BF2A14">
        <w:rPr>
          <w:rFonts w:ascii="Arial" w:hAnsi="Arial" w:cs="Arial"/>
          <w:color w:val="auto"/>
        </w:rPr>
        <w:t>tide</w:t>
      </w:r>
      <w:r w:rsidRPr="00BF2A14">
        <w:rPr>
          <w:rFonts w:ascii="Arial" w:hAnsi="Arial" w:cs="Arial"/>
          <w:color w:val="auto"/>
        </w:rPr>
        <w:t xml:space="preserve"> seadmiseks </w:t>
      </w:r>
      <w:r w:rsidR="008F32ED" w:rsidRPr="00BF2A14">
        <w:rPr>
          <w:rFonts w:ascii="Arial" w:hAnsi="Arial" w:cs="Arial"/>
          <w:color w:val="auto"/>
        </w:rPr>
        <w:t>Riigimetsa Majandamise Keskus</w:t>
      </w:r>
      <w:r w:rsidRPr="00BF2A14">
        <w:rPr>
          <w:rFonts w:ascii="Arial" w:hAnsi="Arial" w:cs="Arial"/>
          <w:color w:val="auto"/>
        </w:rPr>
        <w:t xml:space="preserve"> valitsemisel olevatele kinnisasja</w:t>
      </w:r>
      <w:r w:rsidR="00A81C1A" w:rsidRPr="00BF2A14">
        <w:rPr>
          <w:rFonts w:ascii="Arial" w:hAnsi="Arial" w:cs="Arial"/>
          <w:color w:val="auto"/>
        </w:rPr>
        <w:t>dele</w:t>
      </w:r>
      <w:r w:rsidRPr="00BF2A14">
        <w:rPr>
          <w:rFonts w:ascii="Arial" w:hAnsi="Arial" w:cs="Arial"/>
          <w:color w:val="auto"/>
        </w:rPr>
        <w:t>.</w:t>
      </w:r>
    </w:p>
    <w:p w14:paraId="38BC22DC" w14:textId="77777777" w:rsidR="00A258F8" w:rsidRPr="00BF2A14" w:rsidRDefault="00A258F8" w:rsidP="00D02EBF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BB53320" w14:textId="7BDDAE46" w:rsidR="007214EB" w:rsidRPr="00BF2A14" w:rsidRDefault="00BA3BD5" w:rsidP="00BA3BD5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Kuivõrd </w:t>
      </w:r>
      <w:r w:rsidR="00FC7C4A" w:rsidRPr="00BF2A14">
        <w:rPr>
          <w:rFonts w:ascii="Arial" w:hAnsi="Arial" w:cs="Arial"/>
          <w:color w:val="auto"/>
        </w:rPr>
        <w:t>r</w:t>
      </w:r>
      <w:r w:rsidRPr="00BF2A14">
        <w:rPr>
          <w:rFonts w:ascii="Arial" w:hAnsi="Arial" w:cs="Arial"/>
          <w:color w:val="auto"/>
        </w:rPr>
        <w:t>iigihalduse ministri 12.10.2022 käskkirjaga nr 186 kehtestatud Ida-Viru maakonnaplaneeringu joonehitise teemaplaneering</w:t>
      </w:r>
      <w:r w:rsidR="00FC7C4A" w:rsidRPr="00BF2A14">
        <w:rPr>
          <w:rFonts w:ascii="Arial" w:hAnsi="Arial" w:cs="Arial"/>
          <w:color w:val="auto"/>
        </w:rPr>
        <w:t>u</w:t>
      </w:r>
      <w:r w:rsidRPr="00BF2A14">
        <w:rPr>
          <w:rFonts w:ascii="Arial" w:hAnsi="Arial" w:cs="Arial"/>
          <w:color w:val="auto"/>
        </w:rPr>
        <w:t xml:space="preserve"> „Uus-Kiviõli kaevanduse logistikataristu as</w:t>
      </w:r>
      <w:r w:rsidR="00491C7F" w:rsidRPr="00BF2A14">
        <w:rPr>
          <w:rFonts w:ascii="Arial" w:hAnsi="Arial" w:cs="Arial"/>
          <w:color w:val="auto"/>
        </w:rPr>
        <w:t>u</w:t>
      </w:r>
      <w:r w:rsidRPr="00BF2A14">
        <w:rPr>
          <w:rFonts w:ascii="Arial" w:hAnsi="Arial" w:cs="Arial"/>
          <w:color w:val="auto"/>
        </w:rPr>
        <w:t>kohavaliku kavandamine“</w:t>
      </w:r>
      <w:r w:rsidR="00FC7C4A" w:rsidRPr="00BF2A14">
        <w:rPr>
          <w:rFonts w:ascii="Arial" w:hAnsi="Arial" w:cs="Arial"/>
          <w:color w:val="auto"/>
        </w:rPr>
        <w:t xml:space="preserve"> planeeringulahendus </w:t>
      </w:r>
      <w:r w:rsidR="009F4F37" w:rsidRPr="00BF2A14">
        <w:rPr>
          <w:rFonts w:ascii="Arial" w:hAnsi="Arial" w:cs="Arial"/>
          <w:color w:val="auto"/>
        </w:rPr>
        <w:t>kattub</w:t>
      </w:r>
      <w:r w:rsidR="00FC7C4A" w:rsidRPr="00BF2A14">
        <w:rPr>
          <w:rFonts w:ascii="Arial" w:hAnsi="Arial" w:cs="Arial"/>
          <w:color w:val="auto"/>
        </w:rPr>
        <w:t xml:space="preserve"> </w:t>
      </w:r>
      <w:r w:rsidR="00ED6A8E" w:rsidRPr="00BF2A14">
        <w:rPr>
          <w:rFonts w:ascii="Arial" w:hAnsi="Arial" w:cs="Arial"/>
          <w:color w:val="auto"/>
        </w:rPr>
        <w:t>R</w:t>
      </w:r>
      <w:r w:rsidR="00302FCF" w:rsidRPr="00BF2A14">
        <w:rPr>
          <w:rFonts w:ascii="Arial" w:hAnsi="Arial" w:cs="Arial"/>
          <w:color w:val="auto"/>
        </w:rPr>
        <w:t>iigimetsa Majandamise Keskus</w:t>
      </w:r>
      <w:r w:rsidR="00ED6A8E" w:rsidRPr="00BF2A14">
        <w:rPr>
          <w:rFonts w:ascii="Arial" w:hAnsi="Arial" w:cs="Arial"/>
          <w:color w:val="auto"/>
        </w:rPr>
        <w:t xml:space="preserve"> ja Enefit Power AS vahel </w:t>
      </w:r>
      <w:r w:rsidR="0026530A" w:rsidRPr="00BF2A14">
        <w:rPr>
          <w:rFonts w:ascii="Arial" w:hAnsi="Arial" w:cs="Arial"/>
          <w:color w:val="auto"/>
        </w:rPr>
        <w:t xml:space="preserve">29.12.2015  </w:t>
      </w:r>
      <w:r w:rsidR="00ED6A8E" w:rsidRPr="00BF2A14">
        <w:rPr>
          <w:rFonts w:ascii="Arial" w:hAnsi="Arial" w:cs="Arial"/>
          <w:color w:val="auto"/>
        </w:rPr>
        <w:t>sõlmitud</w:t>
      </w:r>
      <w:r w:rsidR="006132D0" w:rsidRPr="00BF2A14">
        <w:rPr>
          <w:rFonts w:ascii="Arial" w:hAnsi="Arial" w:cs="Arial"/>
          <w:color w:val="auto"/>
        </w:rPr>
        <w:t xml:space="preserve"> </w:t>
      </w:r>
      <w:r w:rsidR="002A151E" w:rsidRPr="00BF2A14">
        <w:rPr>
          <w:rFonts w:ascii="Arial" w:hAnsi="Arial" w:cs="Arial"/>
          <w:color w:val="auto"/>
        </w:rPr>
        <w:t>isikliku kasutusõiguse seadmise lepinguga</w:t>
      </w:r>
      <w:r w:rsidR="00ED6A8E" w:rsidRPr="00BF2A14">
        <w:rPr>
          <w:rFonts w:ascii="Arial" w:hAnsi="Arial" w:cs="Arial"/>
          <w:color w:val="auto"/>
        </w:rPr>
        <w:t xml:space="preserve"> </w:t>
      </w:r>
      <w:r w:rsidR="005F6E37" w:rsidRPr="00BF2A14">
        <w:rPr>
          <w:rFonts w:ascii="Arial" w:hAnsi="Arial" w:cs="Arial"/>
          <w:color w:val="auto"/>
        </w:rPr>
        <w:t>(</w:t>
      </w:r>
      <w:r w:rsidR="00AD5C7E" w:rsidRPr="00BF2A14">
        <w:rPr>
          <w:rFonts w:ascii="Arial" w:hAnsi="Arial" w:cs="Arial"/>
          <w:color w:val="auto"/>
        </w:rPr>
        <w:t>Notari amet</w:t>
      </w:r>
      <w:r w:rsidR="00AB348B" w:rsidRPr="00BF2A14">
        <w:rPr>
          <w:rFonts w:ascii="Arial" w:hAnsi="Arial" w:cs="Arial"/>
          <w:color w:val="auto"/>
        </w:rPr>
        <w:t xml:space="preserve">itegevuse raamatu registreerimise </w:t>
      </w:r>
      <w:r w:rsidR="005F6E37" w:rsidRPr="00BF2A14">
        <w:rPr>
          <w:rFonts w:ascii="Arial" w:hAnsi="Arial" w:cs="Arial"/>
          <w:color w:val="auto"/>
        </w:rPr>
        <w:t>numb</w:t>
      </w:r>
      <w:r w:rsidR="00ED5CCE" w:rsidRPr="00BF2A14">
        <w:rPr>
          <w:rFonts w:ascii="Arial" w:hAnsi="Arial" w:cs="Arial"/>
          <w:color w:val="auto"/>
        </w:rPr>
        <w:t>er 1649)</w:t>
      </w:r>
      <w:r w:rsidR="00302FCF" w:rsidRPr="00BF2A14">
        <w:rPr>
          <w:rFonts w:ascii="Arial" w:hAnsi="Arial" w:cs="Arial"/>
          <w:color w:val="auto"/>
        </w:rPr>
        <w:t xml:space="preserve"> </w:t>
      </w:r>
      <w:r w:rsidR="001A4A6D" w:rsidRPr="00BF2A14">
        <w:rPr>
          <w:rFonts w:ascii="Arial" w:hAnsi="Arial" w:cs="Arial"/>
          <w:color w:val="auto"/>
        </w:rPr>
        <w:t xml:space="preserve">Kohtla metskond 17, </w:t>
      </w:r>
      <w:r w:rsidR="00F9562A" w:rsidRPr="00BF2A14">
        <w:rPr>
          <w:rFonts w:ascii="Arial" w:hAnsi="Arial" w:cs="Arial"/>
          <w:color w:val="auto"/>
        </w:rPr>
        <w:t>Mäetaguse</w:t>
      </w:r>
      <w:r w:rsidR="001A4A6D" w:rsidRPr="00BF2A14">
        <w:rPr>
          <w:rFonts w:ascii="Arial" w:hAnsi="Arial" w:cs="Arial"/>
          <w:color w:val="auto"/>
        </w:rPr>
        <w:t xml:space="preserve"> metskond 35 ja Mäetaguse metskond 33 </w:t>
      </w:r>
      <w:r w:rsidR="00210A12" w:rsidRPr="00BF2A14">
        <w:rPr>
          <w:rFonts w:ascii="Arial" w:hAnsi="Arial" w:cs="Arial"/>
          <w:color w:val="auto"/>
        </w:rPr>
        <w:t>kinnisa</w:t>
      </w:r>
      <w:r w:rsidR="004410C4" w:rsidRPr="00BF2A14">
        <w:rPr>
          <w:rFonts w:ascii="Arial" w:hAnsi="Arial" w:cs="Arial"/>
          <w:color w:val="auto"/>
        </w:rPr>
        <w:t>s</w:t>
      </w:r>
      <w:r w:rsidR="00210A12" w:rsidRPr="00BF2A14">
        <w:rPr>
          <w:rFonts w:ascii="Arial" w:hAnsi="Arial" w:cs="Arial"/>
          <w:color w:val="auto"/>
        </w:rPr>
        <w:t>ja</w:t>
      </w:r>
      <w:r w:rsidR="0036677C" w:rsidRPr="00BF2A14">
        <w:rPr>
          <w:rFonts w:ascii="Arial" w:hAnsi="Arial" w:cs="Arial"/>
          <w:color w:val="auto"/>
        </w:rPr>
        <w:t>dele</w:t>
      </w:r>
      <w:r w:rsidR="00210A12" w:rsidRPr="00BF2A14">
        <w:rPr>
          <w:rFonts w:ascii="Arial" w:hAnsi="Arial" w:cs="Arial"/>
          <w:color w:val="auto"/>
        </w:rPr>
        <w:t xml:space="preserve"> seatud </w:t>
      </w:r>
      <w:r w:rsidR="001F604F" w:rsidRPr="00BF2A14">
        <w:rPr>
          <w:rFonts w:ascii="Arial" w:hAnsi="Arial" w:cs="Arial"/>
          <w:color w:val="auto"/>
        </w:rPr>
        <w:t xml:space="preserve">ümbersõidutee isikliku kasutusõiguse </w:t>
      </w:r>
      <w:r w:rsidR="00210A12" w:rsidRPr="00BF2A14">
        <w:rPr>
          <w:rFonts w:ascii="Arial" w:hAnsi="Arial" w:cs="Arial"/>
          <w:color w:val="auto"/>
        </w:rPr>
        <w:t>ala</w:t>
      </w:r>
      <w:r w:rsidR="009F4F37" w:rsidRPr="00BF2A14">
        <w:rPr>
          <w:rFonts w:ascii="Arial" w:hAnsi="Arial" w:cs="Arial"/>
          <w:color w:val="auto"/>
        </w:rPr>
        <w:t>ga</w:t>
      </w:r>
      <w:r w:rsidR="00321314" w:rsidRPr="00BF2A14">
        <w:rPr>
          <w:rFonts w:ascii="Arial" w:hAnsi="Arial" w:cs="Arial"/>
          <w:color w:val="auto"/>
        </w:rPr>
        <w:t xml:space="preserve">, siis soovime </w:t>
      </w:r>
      <w:r w:rsidR="00452652" w:rsidRPr="00BF2A14">
        <w:rPr>
          <w:rFonts w:ascii="Arial" w:hAnsi="Arial" w:cs="Arial"/>
          <w:color w:val="auto"/>
        </w:rPr>
        <w:t>samaaegselt kehtestatud teemaplaneeringu kohas</w:t>
      </w:r>
      <w:r w:rsidR="0015206A" w:rsidRPr="00BF2A14">
        <w:rPr>
          <w:rFonts w:ascii="Arial" w:hAnsi="Arial" w:cs="Arial"/>
          <w:color w:val="auto"/>
        </w:rPr>
        <w:t>e</w:t>
      </w:r>
      <w:r w:rsidR="00452652" w:rsidRPr="00BF2A14">
        <w:rPr>
          <w:rFonts w:ascii="Arial" w:hAnsi="Arial" w:cs="Arial"/>
          <w:color w:val="auto"/>
        </w:rPr>
        <w:t xml:space="preserve"> </w:t>
      </w:r>
      <w:r w:rsidR="003F59B7" w:rsidRPr="00BF2A14">
        <w:rPr>
          <w:rFonts w:ascii="Arial" w:hAnsi="Arial" w:cs="Arial"/>
          <w:color w:val="auto"/>
        </w:rPr>
        <w:t xml:space="preserve">maakasutust tagava </w:t>
      </w:r>
      <w:r w:rsidR="008154D8" w:rsidRPr="00BF2A14">
        <w:rPr>
          <w:rFonts w:ascii="Arial" w:hAnsi="Arial" w:cs="Arial"/>
          <w:color w:val="auto"/>
        </w:rPr>
        <w:t>ser</w:t>
      </w:r>
      <w:r w:rsidR="001A16CB" w:rsidRPr="00BF2A14">
        <w:rPr>
          <w:rFonts w:ascii="Arial" w:hAnsi="Arial" w:cs="Arial"/>
          <w:color w:val="auto"/>
        </w:rPr>
        <w:t>v</w:t>
      </w:r>
      <w:r w:rsidR="008154D8" w:rsidRPr="00BF2A14">
        <w:rPr>
          <w:rFonts w:ascii="Arial" w:hAnsi="Arial" w:cs="Arial"/>
          <w:color w:val="auto"/>
        </w:rPr>
        <w:t>ituudilepingu sõlmimisega</w:t>
      </w:r>
      <w:r w:rsidR="001A16CB" w:rsidRPr="00BF2A14">
        <w:rPr>
          <w:rFonts w:ascii="Arial" w:hAnsi="Arial" w:cs="Arial"/>
          <w:color w:val="auto"/>
        </w:rPr>
        <w:t xml:space="preserve"> lõpetada </w:t>
      </w:r>
      <w:r w:rsidR="00F71B18" w:rsidRPr="00BF2A14">
        <w:rPr>
          <w:rFonts w:ascii="Arial" w:hAnsi="Arial" w:cs="Arial"/>
          <w:color w:val="auto"/>
        </w:rPr>
        <w:t xml:space="preserve">Enefit Power AS kasuks seatud </w:t>
      </w:r>
      <w:r w:rsidR="00A91041" w:rsidRPr="00BF2A14">
        <w:rPr>
          <w:rFonts w:ascii="Arial" w:hAnsi="Arial" w:cs="Arial"/>
          <w:color w:val="auto"/>
        </w:rPr>
        <w:t>isiklikud kasutusõigused</w:t>
      </w:r>
      <w:r w:rsidR="006306E7" w:rsidRPr="00BF2A14">
        <w:rPr>
          <w:rFonts w:ascii="Arial" w:hAnsi="Arial" w:cs="Arial"/>
          <w:color w:val="auto"/>
        </w:rPr>
        <w:t xml:space="preserve"> </w:t>
      </w:r>
      <w:r w:rsidR="006B6709" w:rsidRPr="00BF2A14">
        <w:rPr>
          <w:rFonts w:ascii="Arial" w:hAnsi="Arial" w:cs="Arial"/>
          <w:color w:val="auto"/>
        </w:rPr>
        <w:t>(</w:t>
      </w:r>
      <w:r w:rsidR="001A4A6D" w:rsidRPr="00BF2A14">
        <w:rPr>
          <w:rFonts w:ascii="Arial" w:hAnsi="Arial" w:cs="Arial"/>
          <w:color w:val="auto"/>
        </w:rPr>
        <w:t>ü</w:t>
      </w:r>
      <w:r w:rsidR="00A91041" w:rsidRPr="00BF2A14">
        <w:rPr>
          <w:rFonts w:ascii="Arial" w:hAnsi="Arial" w:cs="Arial"/>
          <w:color w:val="auto"/>
        </w:rPr>
        <w:t>mbersõidu</w:t>
      </w:r>
      <w:r w:rsidR="006B6709" w:rsidRPr="00BF2A14">
        <w:rPr>
          <w:rFonts w:ascii="Arial" w:hAnsi="Arial" w:cs="Arial"/>
          <w:color w:val="auto"/>
        </w:rPr>
        <w:t xml:space="preserve">teed) </w:t>
      </w:r>
      <w:r w:rsidR="008C1ECB" w:rsidRPr="00BF2A14">
        <w:rPr>
          <w:rFonts w:ascii="Arial" w:hAnsi="Arial" w:cs="Arial"/>
          <w:color w:val="auto"/>
        </w:rPr>
        <w:t>eelnimetatud kinnisa</w:t>
      </w:r>
      <w:r w:rsidR="007D6F61" w:rsidRPr="00BF2A14">
        <w:rPr>
          <w:rFonts w:ascii="Arial" w:hAnsi="Arial" w:cs="Arial"/>
          <w:color w:val="auto"/>
        </w:rPr>
        <w:t>s</w:t>
      </w:r>
      <w:r w:rsidR="008C1ECB" w:rsidRPr="00BF2A14">
        <w:rPr>
          <w:rFonts w:ascii="Arial" w:hAnsi="Arial" w:cs="Arial"/>
          <w:color w:val="auto"/>
        </w:rPr>
        <w:t>jadel.</w:t>
      </w:r>
      <w:r w:rsidR="006306E7" w:rsidRPr="00BF2A14">
        <w:rPr>
          <w:rFonts w:ascii="Arial" w:hAnsi="Arial" w:cs="Arial"/>
          <w:color w:val="auto"/>
        </w:rPr>
        <w:t xml:space="preserve"> </w:t>
      </w:r>
      <w:r w:rsidR="00F71B18" w:rsidRPr="00BF2A14">
        <w:rPr>
          <w:rFonts w:ascii="Arial" w:hAnsi="Arial" w:cs="Arial"/>
          <w:color w:val="auto"/>
        </w:rPr>
        <w:t xml:space="preserve"> </w:t>
      </w:r>
    </w:p>
    <w:p w14:paraId="321FF7DB" w14:textId="77777777" w:rsidR="007214EB" w:rsidRPr="00BF2A14" w:rsidRDefault="007214EB" w:rsidP="00BA3BD5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C085113" w14:textId="77777777" w:rsidR="007214EB" w:rsidRPr="00BF2A14" w:rsidRDefault="007214EB" w:rsidP="00BA3BD5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61B3312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Lugupidamisega </w:t>
      </w:r>
    </w:p>
    <w:p w14:paraId="3C832C68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0F4B56B8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84A8884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(allkirjastatud digitaalselt)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(allkirjastatud digitaalselt)</w:t>
      </w:r>
    </w:p>
    <w:p w14:paraId="3E640838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1E9C2523" w14:textId="1BD00FB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Andres Vainola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Margus Kottise</w:t>
      </w:r>
    </w:p>
    <w:p w14:paraId="67496C8E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Enefit Power AS 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OÜ VKG Kaevandused</w:t>
      </w:r>
    </w:p>
    <w:p w14:paraId="06D67050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juhatuse esimees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juhatuse esimees</w:t>
      </w:r>
    </w:p>
    <w:p w14:paraId="6B9F4FAD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9C09CE7" w14:textId="17F7AB76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Pavel  Onuchak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Margus Loko</w:t>
      </w:r>
    </w:p>
    <w:p w14:paraId="4D5029E7" w14:textId="77777777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Enefit Power AS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OÜ VKG Kaevandused</w:t>
      </w:r>
    </w:p>
    <w:p w14:paraId="1764508C" w14:textId="39054616" w:rsidR="007214EB" w:rsidRPr="00BF2A14" w:rsidRDefault="007214EB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juhatuse liige</w:t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</w:r>
      <w:r w:rsidRPr="00BF2A14">
        <w:rPr>
          <w:rFonts w:ascii="Arial" w:hAnsi="Arial" w:cs="Arial"/>
          <w:color w:val="auto"/>
        </w:rPr>
        <w:tab/>
        <w:t>juhatuse liige</w:t>
      </w:r>
    </w:p>
    <w:p w14:paraId="1A5E8646" w14:textId="3D1ED20F" w:rsidR="00372868" w:rsidRPr="00BF2A14" w:rsidRDefault="00372868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56DEAD7F" w14:textId="13798864" w:rsidR="00372868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3872127C" w14:textId="77777777" w:rsidR="0027117C" w:rsidRPr="00BF2A14" w:rsidRDefault="0027117C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1AF3EF22" w14:textId="74BA9B81" w:rsidR="00372868" w:rsidRPr="00BF2A14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Lisa</w:t>
      </w:r>
      <w:r w:rsidR="00E51FCD" w:rsidRPr="00BF2A14">
        <w:rPr>
          <w:rFonts w:ascii="Arial" w:hAnsi="Arial" w:cs="Arial"/>
          <w:color w:val="auto"/>
        </w:rPr>
        <w:t>d</w:t>
      </w:r>
      <w:r w:rsidRPr="00BF2A14">
        <w:rPr>
          <w:rFonts w:ascii="Arial" w:hAnsi="Arial" w:cs="Arial"/>
          <w:color w:val="auto"/>
        </w:rPr>
        <w:t xml:space="preserve">: </w:t>
      </w:r>
      <w:r w:rsidR="00A11C18" w:rsidRPr="00BF2A14">
        <w:rPr>
          <w:rFonts w:ascii="Arial" w:hAnsi="Arial" w:cs="Arial"/>
          <w:color w:val="auto"/>
        </w:rPr>
        <w:t xml:space="preserve">1. </w:t>
      </w:r>
      <w:r w:rsidR="004056BA" w:rsidRPr="00BF2A14">
        <w:rPr>
          <w:rFonts w:ascii="Arial" w:hAnsi="Arial" w:cs="Arial"/>
          <w:color w:val="auto"/>
        </w:rPr>
        <w:t xml:space="preserve">eelprojekti nr P22063 </w:t>
      </w:r>
      <w:r w:rsidR="00583028" w:rsidRPr="00BF2A14">
        <w:rPr>
          <w:rFonts w:ascii="Arial" w:hAnsi="Arial" w:cs="Arial"/>
          <w:color w:val="auto"/>
        </w:rPr>
        <w:t>seletuskiri ja asendiplaan</w:t>
      </w:r>
      <w:r w:rsidR="009909F1" w:rsidRPr="00BF2A14">
        <w:rPr>
          <w:rFonts w:ascii="Arial" w:hAnsi="Arial" w:cs="Arial"/>
          <w:color w:val="auto"/>
        </w:rPr>
        <w:t>;</w:t>
      </w:r>
    </w:p>
    <w:p w14:paraId="01F39A1F" w14:textId="3511FD5F" w:rsidR="009909F1" w:rsidRPr="00BF2A14" w:rsidRDefault="009909F1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       </w:t>
      </w:r>
      <w:r w:rsidR="00E51FCD" w:rsidRPr="00BF2A14">
        <w:rPr>
          <w:rFonts w:ascii="Arial" w:hAnsi="Arial" w:cs="Arial"/>
          <w:color w:val="auto"/>
        </w:rPr>
        <w:t xml:space="preserve">  </w:t>
      </w:r>
      <w:r w:rsidRPr="00BF2A14">
        <w:rPr>
          <w:rFonts w:ascii="Arial" w:hAnsi="Arial" w:cs="Arial"/>
          <w:color w:val="auto"/>
        </w:rPr>
        <w:t xml:space="preserve">  </w:t>
      </w:r>
      <w:r w:rsidR="00E51FCD" w:rsidRPr="00BF2A14">
        <w:rPr>
          <w:rFonts w:ascii="Arial" w:hAnsi="Arial" w:cs="Arial"/>
          <w:color w:val="auto"/>
        </w:rPr>
        <w:t xml:space="preserve">2. </w:t>
      </w:r>
      <w:r w:rsidR="00DA26A0" w:rsidRPr="00BF2A14">
        <w:rPr>
          <w:rFonts w:ascii="Arial" w:hAnsi="Arial" w:cs="Arial"/>
          <w:color w:val="auto"/>
        </w:rPr>
        <w:t>reaal</w:t>
      </w:r>
      <w:r w:rsidR="00E51FCD" w:rsidRPr="00BF2A14">
        <w:rPr>
          <w:rFonts w:ascii="Arial" w:hAnsi="Arial" w:cs="Arial"/>
          <w:color w:val="auto"/>
        </w:rPr>
        <w:t>servituudi</w:t>
      </w:r>
      <w:r w:rsidR="00DA26A0" w:rsidRPr="00BF2A14">
        <w:rPr>
          <w:rFonts w:ascii="Arial" w:hAnsi="Arial" w:cs="Arial"/>
          <w:color w:val="auto"/>
        </w:rPr>
        <w:t xml:space="preserve"> </w:t>
      </w:r>
      <w:r w:rsidR="00E51FCD" w:rsidRPr="00BF2A14">
        <w:rPr>
          <w:rFonts w:ascii="Arial" w:hAnsi="Arial" w:cs="Arial"/>
          <w:color w:val="auto"/>
        </w:rPr>
        <w:t>ala asend</w:t>
      </w:r>
      <w:r w:rsidR="00D72D79" w:rsidRPr="00BF2A14">
        <w:rPr>
          <w:rFonts w:ascii="Arial" w:hAnsi="Arial" w:cs="Arial"/>
          <w:color w:val="auto"/>
        </w:rPr>
        <w:t>i</w:t>
      </w:r>
      <w:r w:rsidR="00E51FCD" w:rsidRPr="00BF2A14">
        <w:rPr>
          <w:rFonts w:ascii="Arial" w:hAnsi="Arial" w:cs="Arial"/>
          <w:color w:val="auto"/>
        </w:rPr>
        <w:t>plaan;</w:t>
      </w:r>
    </w:p>
    <w:p w14:paraId="1B29AC18" w14:textId="77777777" w:rsidR="00372868" w:rsidRPr="00BF2A14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8BBC5CC" w14:textId="77777777" w:rsidR="00372868" w:rsidRPr="00BF2A14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469FFBF9" w14:textId="77777777" w:rsidR="00372868" w:rsidRPr="00BF2A14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029269A2" w14:textId="77777777" w:rsidR="00372868" w:rsidRPr="00BF2A14" w:rsidRDefault="00372868" w:rsidP="00372868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>Mart Järvet</w:t>
      </w:r>
    </w:p>
    <w:p w14:paraId="45EB2E17" w14:textId="33BEDA1B" w:rsidR="00372868" w:rsidRPr="00BF2A14" w:rsidRDefault="00000000" w:rsidP="00372868">
      <w:pPr>
        <w:spacing w:after="0" w:line="240" w:lineRule="auto"/>
        <w:jc w:val="both"/>
        <w:rPr>
          <w:rFonts w:ascii="Arial" w:hAnsi="Arial" w:cs="Arial"/>
        </w:rPr>
      </w:pPr>
      <w:hyperlink r:id="rId12" w:history="1">
        <w:r w:rsidR="00E51FCD" w:rsidRPr="00BF2A14">
          <w:rPr>
            <w:rStyle w:val="Hyperlink"/>
            <w:rFonts w:ascii="Arial" w:hAnsi="Arial" w:cs="Arial"/>
          </w:rPr>
          <w:t>mart.jarvet@energia.ee</w:t>
        </w:r>
      </w:hyperlink>
    </w:p>
    <w:p w14:paraId="626D6CCD" w14:textId="77777777" w:rsidR="00372868" w:rsidRPr="00BF2A14" w:rsidRDefault="00372868" w:rsidP="007214EB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D83083B" w14:textId="0F744F06" w:rsidR="003A6341" w:rsidRPr="00BF2A14" w:rsidRDefault="008154D8" w:rsidP="00BA3BD5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BF2A14">
        <w:rPr>
          <w:rFonts w:ascii="Arial" w:hAnsi="Arial" w:cs="Arial"/>
          <w:color w:val="auto"/>
        </w:rPr>
        <w:t xml:space="preserve"> </w:t>
      </w:r>
      <w:r w:rsidR="00057B96" w:rsidRPr="00BF2A14">
        <w:rPr>
          <w:rFonts w:ascii="Arial" w:hAnsi="Arial" w:cs="Arial"/>
          <w:color w:val="auto"/>
        </w:rPr>
        <w:t xml:space="preserve"> </w:t>
      </w:r>
      <w:r w:rsidR="00210A12" w:rsidRPr="00BF2A14">
        <w:rPr>
          <w:rFonts w:ascii="Arial" w:hAnsi="Arial" w:cs="Arial"/>
          <w:color w:val="auto"/>
        </w:rPr>
        <w:t xml:space="preserve"> </w:t>
      </w:r>
      <w:r w:rsidR="00083252" w:rsidRPr="00BF2A14">
        <w:rPr>
          <w:rFonts w:ascii="Arial" w:hAnsi="Arial" w:cs="Arial"/>
          <w:color w:val="auto"/>
        </w:rPr>
        <w:t xml:space="preserve"> </w:t>
      </w:r>
    </w:p>
    <w:sectPr w:rsidR="003A6341" w:rsidRPr="00BF2A14" w:rsidSect="0027117C">
      <w:footerReference w:type="first" r:id="rId13"/>
      <w:pgSz w:w="11906" w:h="16838" w:code="9"/>
      <w:pgMar w:top="1418" w:right="851" w:bottom="1418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76DA" w14:textId="77777777" w:rsidR="00D16F2C" w:rsidRDefault="00D16F2C" w:rsidP="00C444AE">
      <w:pPr>
        <w:spacing w:after="0" w:line="240" w:lineRule="auto"/>
      </w:pPr>
      <w:r>
        <w:separator/>
      </w:r>
    </w:p>
  </w:endnote>
  <w:endnote w:type="continuationSeparator" w:id="0">
    <w:p w14:paraId="1C6391CB" w14:textId="77777777" w:rsidR="00D16F2C" w:rsidRDefault="00D16F2C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E086022" w14:textId="4F1B39C2" w:rsidR="00D274C8" w:rsidRDefault="00D274C8" w:rsidP="00D274C8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Auvere küla, Narva</w:t>
          </w:r>
          <w:r w:rsidR="006A2EC6">
            <w:rPr>
              <w:sz w:val="16"/>
              <w:szCs w:val="16"/>
            </w:rPr>
            <w:t>-</w:t>
          </w:r>
          <w:r w:rsidRPr="006736F6">
            <w:rPr>
              <w:sz w:val="16"/>
              <w:szCs w:val="16"/>
            </w:rPr>
            <w:t xml:space="preserve">Jõesuu linn  </w:t>
          </w:r>
        </w:p>
        <w:p w14:paraId="525CDA95" w14:textId="32C49325" w:rsidR="00D274C8" w:rsidRDefault="00D274C8" w:rsidP="00D274C8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Pr="006736F6">
            <w:rPr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53A1" w14:textId="77777777" w:rsidR="00D16F2C" w:rsidRDefault="00D16F2C" w:rsidP="00C444AE">
      <w:pPr>
        <w:spacing w:after="0" w:line="240" w:lineRule="auto"/>
      </w:pPr>
      <w:r>
        <w:separator/>
      </w:r>
    </w:p>
  </w:footnote>
  <w:footnote w:type="continuationSeparator" w:id="0">
    <w:p w14:paraId="390740DD" w14:textId="77777777" w:rsidR="00D16F2C" w:rsidRDefault="00D16F2C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47D"/>
    <w:multiLevelType w:val="hybridMultilevel"/>
    <w:tmpl w:val="8F76498A"/>
    <w:lvl w:ilvl="0" w:tplc="3DF44AB6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  <w:color w:val="auto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3E5B"/>
    <w:multiLevelType w:val="hybridMultilevel"/>
    <w:tmpl w:val="2E689CAA"/>
    <w:lvl w:ilvl="0" w:tplc="B0043C8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EC0AF04C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E75"/>
    <w:multiLevelType w:val="hybridMultilevel"/>
    <w:tmpl w:val="3BD27A78"/>
    <w:lvl w:ilvl="0" w:tplc="067E84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 w:val="0"/>
        <w:color w:val="auto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11FA5"/>
    <w:multiLevelType w:val="hybridMultilevel"/>
    <w:tmpl w:val="81B0AEB0"/>
    <w:lvl w:ilvl="0" w:tplc="067E84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 w:val="0"/>
        <w:color w:val="auto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14FC"/>
    <w:multiLevelType w:val="hybridMultilevel"/>
    <w:tmpl w:val="96E20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  <w:szCs w:val="20"/>
      </w:rPr>
    </w:lvl>
    <w:lvl w:ilvl="1" w:tplc="D11CC7FA">
      <w:start w:val="1"/>
      <w:numFmt w:val="bullet"/>
      <w:lvlText w:val="o"/>
      <w:lvlJc w:val="left"/>
      <w:pPr>
        <w:tabs>
          <w:tab w:val="num" w:pos="1211"/>
        </w:tabs>
        <w:ind w:left="1191" w:hanging="34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931D2"/>
    <w:multiLevelType w:val="hybridMultilevel"/>
    <w:tmpl w:val="EB9689E0"/>
    <w:lvl w:ilvl="0" w:tplc="067E84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i w:val="0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361613">
    <w:abstractNumId w:val="1"/>
  </w:num>
  <w:num w:numId="2" w16cid:durableId="1232421574">
    <w:abstractNumId w:val="5"/>
  </w:num>
  <w:num w:numId="3" w16cid:durableId="1984381400">
    <w:abstractNumId w:val="4"/>
  </w:num>
  <w:num w:numId="4" w16cid:durableId="1531988012">
    <w:abstractNumId w:val="3"/>
  </w:num>
  <w:num w:numId="5" w16cid:durableId="1816025022">
    <w:abstractNumId w:val="2"/>
  </w:num>
  <w:num w:numId="6" w16cid:durableId="55944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20D3C"/>
    <w:rsid w:val="00020F08"/>
    <w:rsid w:val="00057B96"/>
    <w:rsid w:val="00063573"/>
    <w:rsid w:val="00063773"/>
    <w:rsid w:val="00083252"/>
    <w:rsid w:val="000A5E10"/>
    <w:rsid w:val="000A69ED"/>
    <w:rsid w:val="000F03F8"/>
    <w:rsid w:val="00105A2E"/>
    <w:rsid w:val="00112937"/>
    <w:rsid w:val="0015206A"/>
    <w:rsid w:val="00160224"/>
    <w:rsid w:val="0017185B"/>
    <w:rsid w:val="0018550E"/>
    <w:rsid w:val="001A16CB"/>
    <w:rsid w:val="001A4A6D"/>
    <w:rsid w:val="001C1E0F"/>
    <w:rsid w:val="001D5A01"/>
    <w:rsid w:val="001F604F"/>
    <w:rsid w:val="00210A12"/>
    <w:rsid w:val="00256C58"/>
    <w:rsid w:val="00261885"/>
    <w:rsid w:val="0026530A"/>
    <w:rsid w:val="0027117C"/>
    <w:rsid w:val="002847C5"/>
    <w:rsid w:val="00294B21"/>
    <w:rsid w:val="002A151E"/>
    <w:rsid w:val="002A3898"/>
    <w:rsid w:val="002F15B0"/>
    <w:rsid w:val="002F3904"/>
    <w:rsid w:val="002F423C"/>
    <w:rsid w:val="00302FCF"/>
    <w:rsid w:val="00321314"/>
    <w:rsid w:val="00343BD0"/>
    <w:rsid w:val="003573D6"/>
    <w:rsid w:val="00360AAC"/>
    <w:rsid w:val="0036677C"/>
    <w:rsid w:val="003705B7"/>
    <w:rsid w:val="00372868"/>
    <w:rsid w:val="003A6341"/>
    <w:rsid w:val="003B2B33"/>
    <w:rsid w:val="003C7231"/>
    <w:rsid w:val="003F408F"/>
    <w:rsid w:val="003F59B7"/>
    <w:rsid w:val="004056BA"/>
    <w:rsid w:val="00413F79"/>
    <w:rsid w:val="00437BBA"/>
    <w:rsid w:val="004410C4"/>
    <w:rsid w:val="00452652"/>
    <w:rsid w:val="00457201"/>
    <w:rsid w:val="00461156"/>
    <w:rsid w:val="00491C7F"/>
    <w:rsid w:val="004C2B8E"/>
    <w:rsid w:val="004E18D1"/>
    <w:rsid w:val="0051386F"/>
    <w:rsid w:val="00530C40"/>
    <w:rsid w:val="0053536B"/>
    <w:rsid w:val="00540AEA"/>
    <w:rsid w:val="00563B40"/>
    <w:rsid w:val="00566544"/>
    <w:rsid w:val="0057474A"/>
    <w:rsid w:val="00583028"/>
    <w:rsid w:val="005C002C"/>
    <w:rsid w:val="005E16CB"/>
    <w:rsid w:val="005F6E37"/>
    <w:rsid w:val="0060737E"/>
    <w:rsid w:val="006132D0"/>
    <w:rsid w:val="006306E7"/>
    <w:rsid w:val="006345F7"/>
    <w:rsid w:val="00664DAF"/>
    <w:rsid w:val="0067002B"/>
    <w:rsid w:val="006736F6"/>
    <w:rsid w:val="00677FAA"/>
    <w:rsid w:val="006A2EC6"/>
    <w:rsid w:val="006B6709"/>
    <w:rsid w:val="006B6A19"/>
    <w:rsid w:val="006E24DC"/>
    <w:rsid w:val="006F0743"/>
    <w:rsid w:val="007214EB"/>
    <w:rsid w:val="0075497F"/>
    <w:rsid w:val="00760331"/>
    <w:rsid w:val="00760F45"/>
    <w:rsid w:val="0076653E"/>
    <w:rsid w:val="00777E22"/>
    <w:rsid w:val="007A4C99"/>
    <w:rsid w:val="007D6F61"/>
    <w:rsid w:val="007E666E"/>
    <w:rsid w:val="007F0C2D"/>
    <w:rsid w:val="007F494B"/>
    <w:rsid w:val="00806B61"/>
    <w:rsid w:val="008154D8"/>
    <w:rsid w:val="00836349"/>
    <w:rsid w:val="00836B3B"/>
    <w:rsid w:val="008373A3"/>
    <w:rsid w:val="00871CFD"/>
    <w:rsid w:val="00873FA8"/>
    <w:rsid w:val="00891B56"/>
    <w:rsid w:val="008A421C"/>
    <w:rsid w:val="008C1ECB"/>
    <w:rsid w:val="008F32ED"/>
    <w:rsid w:val="00901508"/>
    <w:rsid w:val="00906404"/>
    <w:rsid w:val="00917B01"/>
    <w:rsid w:val="00933A61"/>
    <w:rsid w:val="00937839"/>
    <w:rsid w:val="00941F06"/>
    <w:rsid w:val="009661FE"/>
    <w:rsid w:val="0096627C"/>
    <w:rsid w:val="009909F1"/>
    <w:rsid w:val="00997121"/>
    <w:rsid w:val="009A5B4A"/>
    <w:rsid w:val="009D5F40"/>
    <w:rsid w:val="009E2682"/>
    <w:rsid w:val="009E3190"/>
    <w:rsid w:val="009F4F37"/>
    <w:rsid w:val="00A0780B"/>
    <w:rsid w:val="00A116A8"/>
    <w:rsid w:val="00A11C18"/>
    <w:rsid w:val="00A166A1"/>
    <w:rsid w:val="00A16AFA"/>
    <w:rsid w:val="00A258F8"/>
    <w:rsid w:val="00A71AEB"/>
    <w:rsid w:val="00A81C1A"/>
    <w:rsid w:val="00A862B5"/>
    <w:rsid w:val="00A91041"/>
    <w:rsid w:val="00AB348B"/>
    <w:rsid w:val="00AB6DC1"/>
    <w:rsid w:val="00AD5C7E"/>
    <w:rsid w:val="00B001A5"/>
    <w:rsid w:val="00B23DB7"/>
    <w:rsid w:val="00B41F90"/>
    <w:rsid w:val="00B86EBC"/>
    <w:rsid w:val="00BA3BD5"/>
    <w:rsid w:val="00BD1E38"/>
    <w:rsid w:val="00BF2A14"/>
    <w:rsid w:val="00C17B74"/>
    <w:rsid w:val="00C431ED"/>
    <w:rsid w:val="00C444AE"/>
    <w:rsid w:val="00C56C42"/>
    <w:rsid w:val="00C62832"/>
    <w:rsid w:val="00C96059"/>
    <w:rsid w:val="00C97561"/>
    <w:rsid w:val="00C97E35"/>
    <w:rsid w:val="00CA7DEA"/>
    <w:rsid w:val="00CC3820"/>
    <w:rsid w:val="00CE7A15"/>
    <w:rsid w:val="00D026A2"/>
    <w:rsid w:val="00D02EBF"/>
    <w:rsid w:val="00D16F2C"/>
    <w:rsid w:val="00D22737"/>
    <w:rsid w:val="00D22C45"/>
    <w:rsid w:val="00D274C8"/>
    <w:rsid w:val="00D37E68"/>
    <w:rsid w:val="00D56044"/>
    <w:rsid w:val="00D7124D"/>
    <w:rsid w:val="00D72D79"/>
    <w:rsid w:val="00D85E9D"/>
    <w:rsid w:val="00DA26A0"/>
    <w:rsid w:val="00DC58F6"/>
    <w:rsid w:val="00DD50B6"/>
    <w:rsid w:val="00DE1EC5"/>
    <w:rsid w:val="00DF13E7"/>
    <w:rsid w:val="00DF39C9"/>
    <w:rsid w:val="00E13A1F"/>
    <w:rsid w:val="00E51FCD"/>
    <w:rsid w:val="00E54D91"/>
    <w:rsid w:val="00E60952"/>
    <w:rsid w:val="00E66F27"/>
    <w:rsid w:val="00EA215C"/>
    <w:rsid w:val="00EA5C3B"/>
    <w:rsid w:val="00ED5CCE"/>
    <w:rsid w:val="00ED6A8E"/>
    <w:rsid w:val="00EF1BC6"/>
    <w:rsid w:val="00F148B3"/>
    <w:rsid w:val="00F15C83"/>
    <w:rsid w:val="00F51A3A"/>
    <w:rsid w:val="00F71A15"/>
    <w:rsid w:val="00F71B18"/>
    <w:rsid w:val="00F9562A"/>
    <w:rsid w:val="00FA61A5"/>
    <w:rsid w:val="00FB3BEA"/>
    <w:rsid w:val="00FB69F5"/>
    <w:rsid w:val="00FC490B"/>
    <w:rsid w:val="00FC7C4A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NoSpacing">
    <w:name w:val="No Spacing"/>
    <w:uiPriority w:val="1"/>
    <w:qFormat/>
    <w:rsid w:val="00EA5C3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A5C3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color w:val="auto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F6B10"/>
    <w:rPr>
      <w:color w:val="0BB1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.jarvet@energia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5" ma:contentTypeDescription="Loo uus dokument" ma:contentTypeScope="" ma:versionID="f8c63da5a4cbe05049e5b37832dd18e8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c006d3cd37b1789283b55997e48d575c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2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C4527-DBBD-4877-8C66-FD4BDA86D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846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Marju Jevgrafova</cp:lastModifiedBy>
  <cp:revision>55</cp:revision>
  <dcterms:created xsi:type="dcterms:W3CDTF">2023-03-13T09:45:00Z</dcterms:created>
  <dcterms:modified xsi:type="dcterms:W3CDTF">2023-03-14T13:01:00Z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